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09" w:lineRule="exact"/>
        <w:ind w:left="703" w:right="703" w:firstLine="0"/>
        <w:jc w:val="center"/>
        <w:rPr>
          <w:rFonts w:hint="eastAsia" w:ascii="Microsoft JhengHei" w:eastAsia="Microsoft JhengHei"/>
          <w:b/>
          <w:sz w:val="36"/>
          <w:szCs w:val="20"/>
          <w:lang w:eastAsia="zh-CN"/>
        </w:rPr>
      </w:pPr>
      <w:r>
        <w:rPr>
          <w:rFonts w:hint="eastAsia" w:ascii="Microsoft JhengHei" w:eastAsia="Microsoft JhengHei"/>
          <w:b/>
          <w:sz w:val="36"/>
          <w:szCs w:val="20"/>
          <w:lang w:val="en-US" w:eastAsia="zh-CN"/>
        </w:rPr>
        <w:t>华南</w:t>
      </w:r>
      <w:r>
        <w:rPr>
          <w:rFonts w:hint="eastAsia" w:ascii="Microsoft JhengHei" w:eastAsia="Microsoft JhengHei"/>
          <w:b/>
          <w:sz w:val="36"/>
          <w:szCs w:val="20"/>
        </w:rPr>
        <w:t>农业大学专业学位研</w:t>
      </w:r>
      <w:r>
        <w:rPr>
          <w:rFonts w:hint="eastAsia" w:ascii="Microsoft JhengHei" w:eastAsia="Microsoft JhengHei"/>
          <w:b/>
          <w:sz w:val="36"/>
          <w:szCs w:val="20"/>
        </w:rPr>
        <w:t>究生专项制项目</w:t>
      </w:r>
      <w:r>
        <w:rPr>
          <w:rFonts w:hint="eastAsia" w:ascii="Microsoft JhengHei" w:eastAsia="Microsoft JhengHei"/>
          <w:b/>
          <w:sz w:val="36"/>
          <w:szCs w:val="20"/>
          <w:lang w:eastAsia="zh-CN"/>
        </w:rPr>
        <w:t>变更申请</w:t>
      </w:r>
      <w:r>
        <w:rPr>
          <w:rFonts w:hint="eastAsia" w:ascii="Microsoft JhengHei" w:eastAsia="Microsoft JhengHei"/>
          <w:b/>
          <w:sz w:val="36"/>
          <w:szCs w:val="20"/>
          <w:lang w:eastAsia="zh-CN"/>
        </w:rPr>
        <w:t>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760"/>
        <w:gridCol w:w="989"/>
        <w:gridCol w:w="45"/>
        <w:gridCol w:w="16"/>
        <w:gridCol w:w="907"/>
        <w:gridCol w:w="653"/>
        <w:gridCol w:w="590"/>
        <w:gridCol w:w="167"/>
        <w:gridCol w:w="133"/>
        <w:gridCol w:w="639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32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项目名称</w:t>
            </w:r>
          </w:p>
        </w:tc>
        <w:tc>
          <w:tcPr>
            <w:tcW w:w="6593" w:type="dxa"/>
            <w:gridSpan w:val="11"/>
            <w:vAlign w:val="center"/>
          </w:tcPr>
          <w:p>
            <w:pPr>
              <w:pStyle w:val="7"/>
              <w:spacing w:before="128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32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项目类型</w:t>
            </w:r>
          </w:p>
        </w:tc>
        <w:tc>
          <w:tcPr>
            <w:tcW w:w="6593" w:type="dxa"/>
            <w:gridSpan w:val="11"/>
            <w:vAlign w:val="center"/>
          </w:tcPr>
          <w:p>
            <w:pPr>
              <w:pStyle w:val="7"/>
              <w:tabs>
                <w:tab w:val="left" w:pos="212"/>
              </w:tabs>
              <w:spacing w:before="30" w:after="0" w:line="277" w:lineRule="exact"/>
              <w:ind w:left="13" w:right="0"/>
              <w:jc w:val="center"/>
              <w:rPr>
                <w:rFonts w:hint="eastAsia" w:ascii="宋体" w:eastAsia="宋体" w:cs="宋体"/>
                <w:color w:val="FF0000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324" w:type="dxa"/>
            <w:vAlign w:val="top"/>
          </w:tcPr>
          <w:p>
            <w:pPr>
              <w:pStyle w:val="7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牵头学院</w:t>
            </w:r>
          </w:p>
        </w:tc>
        <w:tc>
          <w:tcPr>
            <w:tcW w:w="6593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232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主要变更之处</w:t>
            </w:r>
          </w:p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（简要列出项目主要变更之处）</w:t>
            </w:r>
          </w:p>
        </w:tc>
        <w:tc>
          <w:tcPr>
            <w:tcW w:w="6593" w:type="dxa"/>
            <w:gridSpan w:val="11"/>
            <w:vAlign w:val="center"/>
          </w:tcPr>
          <w:p>
            <w:pPr>
              <w:pStyle w:val="7"/>
              <w:tabs>
                <w:tab w:val="left" w:pos="212"/>
              </w:tabs>
              <w:spacing w:before="30" w:after="0" w:line="277" w:lineRule="exact"/>
              <w:ind w:left="13" w:right="0"/>
              <w:jc w:val="left"/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1.</w:t>
            </w:r>
          </w:p>
          <w:p>
            <w:pPr>
              <w:pStyle w:val="7"/>
              <w:tabs>
                <w:tab w:val="left" w:pos="212"/>
              </w:tabs>
              <w:spacing w:before="30" w:after="0" w:line="277" w:lineRule="exact"/>
              <w:ind w:left="13" w:right="0"/>
              <w:jc w:val="left"/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2.</w:t>
            </w:r>
          </w:p>
          <w:p>
            <w:pPr>
              <w:pStyle w:val="7"/>
              <w:tabs>
                <w:tab w:val="left" w:pos="212"/>
              </w:tabs>
              <w:spacing w:before="30" w:after="0" w:line="277" w:lineRule="exact"/>
              <w:ind w:left="13" w:right="0"/>
              <w:jc w:val="left"/>
              <w:rPr>
                <w:rFonts w:hint="default" w:ascii="宋体" w:eastAsia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3.</w:t>
            </w:r>
          </w:p>
          <w:p>
            <w:pPr>
              <w:pStyle w:val="7"/>
              <w:tabs>
                <w:tab w:val="left" w:pos="212"/>
              </w:tabs>
              <w:spacing w:before="30" w:after="0" w:line="277" w:lineRule="exact"/>
              <w:ind w:left="13" w:right="0"/>
              <w:jc w:val="center"/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917" w:type="dxa"/>
            <w:gridSpan w:val="12"/>
            <w:vAlign w:val="center"/>
          </w:tcPr>
          <w:p>
            <w:pPr>
              <w:pStyle w:val="7"/>
              <w:tabs>
                <w:tab w:val="left" w:pos="212"/>
              </w:tabs>
              <w:spacing w:before="30" w:after="0" w:line="277" w:lineRule="exact"/>
              <w:ind w:left="13" w:right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  <w:lang w:eastAsia="zh-CN"/>
              </w:rPr>
              <w:t>变更后项目情况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917" w:type="dxa"/>
            <w:gridSpan w:val="12"/>
            <w:vAlign w:val="center"/>
          </w:tcPr>
          <w:p>
            <w:pPr>
              <w:pStyle w:val="7"/>
              <w:tabs>
                <w:tab w:val="left" w:pos="212"/>
              </w:tabs>
              <w:spacing w:before="30" w:after="0" w:line="277" w:lineRule="exact"/>
              <w:ind w:left="13" w:right="0"/>
              <w:jc w:val="both"/>
              <w:rPr>
                <w:rFonts w:hint="eastAsia" w:ascii="宋体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3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具体的行业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或地方问题</w:t>
            </w:r>
          </w:p>
        </w:tc>
        <w:tc>
          <w:tcPr>
            <w:tcW w:w="6593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相关学院</w:t>
            </w:r>
          </w:p>
        </w:tc>
        <w:tc>
          <w:tcPr>
            <w:tcW w:w="6593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项目负责人</w:t>
            </w: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</w:p>
        </w:tc>
        <w:tc>
          <w:tcPr>
            <w:tcW w:w="1410" w:type="dxa"/>
            <w:gridSpan w:val="3"/>
          </w:tcPr>
          <w:p>
            <w:pPr>
              <w:pStyle w:val="7"/>
              <w:spacing w:before="67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职务及职称</w:t>
            </w:r>
          </w:p>
        </w:tc>
        <w:tc>
          <w:tcPr>
            <w:tcW w:w="246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负责人手机号</w:t>
            </w: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pStyle w:val="7"/>
              <w:spacing w:before="27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电子邮箱</w:t>
            </w:r>
          </w:p>
        </w:tc>
        <w:tc>
          <w:tcPr>
            <w:tcW w:w="246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17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  <w:lang w:val="en-US" w:eastAsia="zh-CN"/>
              </w:rPr>
              <w:t>二、导师团队（含校外导师，可加行）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spacing w:before="70"/>
              <w:ind w:left="722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导师姓名</w:t>
            </w:r>
          </w:p>
        </w:tc>
        <w:tc>
          <w:tcPr>
            <w:tcW w:w="271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所在</w:t>
            </w:r>
            <w:r>
              <w:rPr>
                <w:rFonts w:ascii="宋体" w:eastAsia="宋体" w:cs="宋体"/>
                <w:sz w:val="22"/>
              </w:rPr>
              <w:t>学院（企业）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pStyle w:val="7"/>
              <w:spacing w:before="70"/>
              <w:ind w:left="184"/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职称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或职务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17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三、牵头及参与招生学院、专业学位类别或领域及招生人数（可加行）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招生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学院</w:t>
            </w:r>
          </w:p>
        </w:tc>
        <w:tc>
          <w:tcPr>
            <w:tcW w:w="4899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专业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学位类别</w:t>
            </w:r>
            <w:r>
              <w:rPr>
                <w:rFonts w:hint="eastAsia" w:ascii="宋体" w:eastAsia="宋体" w:cs="宋体"/>
                <w:sz w:val="22"/>
              </w:rPr>
              <w:t>或领域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（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参照当年招生目录填写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）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  <w:lang w:eastAsia="zh-CN"/>
              </w:rPr>
              <w:t>每年</w:t>
            </w:r>
            <w:r>
              <w:rPr>
                <w:rFonts w:hint="eastAsia" w:ascii="宋体" w:eastAsia="宋体" w:cs="宋体"/>
                <w:sz w:val="22"/>
              </w:rPr>
              <w:t>拟招生人数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10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10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10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23" w:type="dxa"/>
            <w:gridSpan w:val="11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合计拟每年招生人数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  <w:lang w:val="en-US" w:eastAsia="zh-CN"/>
              </w:rPr>
              <w:t>四、依托的校外联合培养基地、产业园、企业等（可加行）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  <w:lang w:val="en-US" w:eastAsia="zh-CN"/>
              </w:rPr>
              <w:t>基地/产业园/企业</w:t>
            </w:r>
            <w:r>
              <w:rPr>
                <w:rFonts w:hint="eastAsia" w:ascii="宋体" w:eastAsia="宋体" w:cs="宋体"/>
                <w:sz w:val="22"/>
              </w:rPr>
              <w:t>名称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同时可接待人数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地址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负责人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261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917" w:type="dxa"/>
            <w:gridSpan w:val="12"/>
            <w:vAlign w:val="center"/>
          </w:tcPr>
          <w:p>
            <w:pPr>
              <w:pStyle w:val="7"/>
              <w:spacing w:line="388" w:lineRule="exact"/>
              <w:ind w:left="14"/>
              <w:jc w:val="both"/>
              <w:rPr>
                <w:rFonts w:asci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  <w:lang w:val="en-US" w:eastAsia="zh-CN"/>
              </w:rPr>
              <w:t>五、合作的产学研项目及其他应用性课题情况（可加行）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项目/课题名称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负责人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起止时间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课题经费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917" w:type="dxa"/>
            <w:gridSpan w:val="12"/>
            <w:vAlign w:val="center"/>
          </w:tcPr>
          <w:p>
            <w:pPr>
              <w:pStyle w:val="7"/>
              <w:spacing w:line="388" w:lineRule="exact"/>
              <w:ind w:left="14"/>
              <w:jc w:val="both"/>
              <w:rPr>
                <w:rFonts w:hint="eastAsia" w:asci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  <w:lang w:val="en-US" w:eastAsia="zh-CN"/>
              </w:rPr>
              <w:t>六、开设的特色课程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课程名称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主讲人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课时数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default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gridSpan w:val="12"/>
            <w:vAlign w:val="center"/>
          </w:tcPr>
          <w:p>
            <w:pPr>
              <w:pStyle w:val="7"/>
              <w:spacing w:line="388" w:lineRule="exact"/>
              <w:ind w:left="14"/>
              <w:jc w:val="left"/>
              <w:rPr>
                <w:rFonts w:hint="eastAsia" w:asci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七、项目建设内容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gridSpan w:val="12"/>
            <w:vAlign w:val="center"/>
          </w:tcPr>
          <w:p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1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项目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设置的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背景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及拟通过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“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成建制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”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培养解决的区域行业企业系列（成套）问题</w:t>
            </w:r>
          </w:p>
          <w:p>
            <w:pPr>
              <w:pStyle w:val="7"/>
              <w:spacing w:line="388" w:lineRule="exact"/>
              <w:ind w:left="14"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7"/>
              <w:spacing w:line="388" w:lineRule="exact"/>
              <w:ind w:left="14"/>
              <w:jc w:val="left"/>
              <w:rPr>
                <w:rFonts w:hint="eastAsia" w:ascii="方正大黑体_GBK" w:eastAsia="方正大黑体_GBK" w:cs="方正大黑体_GBK"/>
                <w:b w:val="0"/>
                <w:bCs/>
                <w:sz w:val="22"/>
                <w:szCs w:val="22"/>
              </w:rPr>
            </w:pPr>
          </w:p>
          <w:p>
            <w:pPr>
              <w:pStyle w:val="7"/>
              <w:spacing w:line="388" w:lineRule="exact"/>
              <w:ind w:left="14"/>
              <w:jc w:val="left"/>
              <w:rPr>
                <w:rFonts w:hint="eastAsia" w:ascii="方正大黑体_GBK" w:eastAsia="方正大黑体_GBK" w:cs="方正大黑体_GBK"/>
                <w:b w:val="0"/>
                <w:bCs/>
                <w:sz w:val="22"/>
                <w:szCs w:val="22"/>
              </w:rPr>
            </w:pPr>
          </w:p>
          <w:p>
            <w:pPr>
              <w:pStyle w:val="7"/>
              <w:spacing w:line="388" w:lineRule="exact"/>
              <w:ind w:left="14"/>
              <w:jc w:val="left"/>
              <w:rPr>
                <w:rFonts w:hint="eastAsia" w:ascii="方正大黑体_GBK" w:eastAsia="方正大黑体_GBK" w:cs="方正大黑体_GBK"/>
                <w:b w:val="0"/>
                <w:bCs/>
                <w:sz w:val="22"/>
                <w:szCs w:val="22"/>
              </w:rPr>
            </w:pPr>
          </w:p>
          <w:p>
            <w:pPr>
              <w:pStyle w:val="7"/>
              <w:spacing w:line="388" w:lineRule="exact"/>
              <w:ind w:left="14"/>
              <w:jc w:val="left"/>
              <w:rPr>
                <w:rFonts w:hint="eastAsia" w:ascii="方正大黑体_GBK" w:eastAsia="方正大黑体_GBK" w:cs="方正大黑体_GBK"/>
                <w:b w:val="0"/>
                <w:bCs/>
                <w:sz w:val="22"/>
                <w:szCs w:val="22"/>
              </w:rPr>
            </w:pPr>
          </w:p>
          <w:p>
            <w:pPr>
              <w:pStyle w:val="7"/>
              <w:spacing w:line="388" w:lineRule="exact"/>
              <w:ind w:left="14"/>
              <w:jc w:val="left"/>
              <w:rPr>
                <w:rFonts w:hint="eastAsia" w:ascii="方正大黑体_GBK" w:eastAsia="方正大黑体_GBK" w:cs="方正大黑体_GBK"/>
                <w:b w:val="0"/>
                <w:bCs/>
                <w:sz w:val="22"/>
                <w:szCs w:val="22"/>
              </w:rPr>
            </w:pPr>
          </w:p>
          <w:p>
            <w:pPr>
              <w:pStyle w:val="7"/>
              <w:spacing w:line="388" w:lineRule="exact"/>
              <w:ind w:left="14"/>
              <w:jc w:val="left"/>
              <w:rPr>
                <w:rFonts w:hint="eastAsia" w:ascii="方正大黑体_GBK" w:eastAsia="方正大黑体_GBK" w:cs="方正大黑体_GBK"/>
                <w:b w:val="0"/>
                <w:bCs/>
                <w:sz w:val="22"/>
                <w:szCs w:val="22"/>
              </w:rPr>
            </w:pPr>
          </w:p>
          <w:p>
            <w:pPr>
              <w:pStyle w:val="7"/>
              <w:spacing w:line="388" w:lineRule="exact"/>
              <w:ind w:left="14"/>
              <w:jc w:val="left"/>
              <w:rPr>
                <w:rFonts w:hint="eastAsia" w:ascii="方正大黑体_GBK" w:eastAsia="方正大黑体_GBK" w:cs="方正大黑体_GBK"/>
                <w:b w:val="0"/>
                <w:bCs/>
                <w:sz w:val="22"/>
                <w:szCs w:val="22"/>
              </w:rPr>
            </w:pPr>
          </w:p>
          <w:p>
            <w:pPr>
              <w:pStyle w:val="7"/>
              <w:spacing w:line="388" w:lineRule="exact"/>
              <w:ind w:left="14"/>
              <w:jc w:val="left"/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gridSpan w:val="12"/>
            <w:vAlign w:val="top"/>
          </w:tcPr>
          <w:p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2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建设目标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（包括人才培养目标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  <w:lang w:eastAsia="zh-CN"/>
              </w:rPr>
              <w:t>、预期成效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）</w:t>
            </w:r>
          </w:p>
          <w:p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w w:val="1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）人才培养目标</w:t>
            </w:r>
          </w:p>
          <w:p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</w:p>
          <w:p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</w:p>
          <w:p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w w:val="1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）预期成效</w:t>
            </w: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gridSpan w:val="12"/>
            <w:vAlign w:val="top"/>
          </w:tcPr>
          <w:p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3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已取得的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支撑条件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（人、财、物、平台等）</w:t>
            </w: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119"/>
              <w:ind w:left="14" w:leftChars="0" w:right="0" w:rightChars="0"/>
              <w:rPr>
                <w:rFonts w:hint="eastAsia" w:ascii="宋体" w:hAnsi="Times New Roman" w:eastAsia="宋体" w:cs="宋体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gridSpan w:val="12"/>
            <w:vAlign w:val="top"/>
          </w:tcPr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4.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实施计划（按照一个培养周期填写）</w:t>
            </w:r>
          </w:p>
          <w:p>
            <w:pPr>
              <w:pStyle w:val="7"/>
              <w:spacing w:before="15"/>
              <w:ind w:left="14"/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91"/>
              <w:ind w:left="14" w:leftChars="0" w:right="0" w:rightChars="0"/>
              <w:rPr>
                <w:rFonts w:hint="eastAsia" w:ascii="方正大黑体_GBK" w:hAnsi="Times New Roman" w:eastAsia="方正大黑体_GBK" w:cs="方正大黑体_GBK"/>
                <w:b w:val="0"/>
                <w:bCs/>
                <w:sz w:val="24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  <w:jc w:val="center"/>
        </w:trPr>
        <w:tc>
          <w:tcPr>
            <w:tcW w:w="8917" w:type="dxa"/>
            <w:gridSpan w:val="12"/>
            <w:vAlign w:val="top"/>
          </w:tcPr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5.特色培养环节</w:t>
            </w: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 w:leftChars="0" w:right="0" w:rightChars="0"/>
              <w:rPr>
                <w:rFonts w:hint="eastAsia" w:ascii="宋体" w:hAnsi="Times New Roman" w:eastAsia="宋体" w:cs="宋体"/>
                <w:w w:val="10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07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pStyle w:val="7"/>
              <w:spacing w:before="6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企业提供 的培养经费</w:t>
            </w:r>
          </w:p>
          <w:p>
            <w:pPr>
              <w:pStyle w:val="7"/>
              <w:spacing w:before="69"/>
              <w:ind w:left="14" w:leftChars="0" w:right="0" w:rightChars="0"/>
              <w:jc w:val="center"/>
              <w:rPr>
                <w:rFonts w:hint="eastAsia" w:ascii="Microsoft JhengHei" w:hAnsi="Times New Roman" w:eastAsia="Microsoft JhengHei" w:cs="Microsoft JhengHei"/>
                <w:b/>
                <w:sz w:val="22"/>
                <w:szCs w:val="22"/>
                <w:lang w:val="en-US" w:eastAsia="zh-CN" w:bidi="zh-CN"/>
              </w:rPr>
            </w:pPr>
            <w:r>
              <w:rPr>
                <w:b/>
                <w:sz w:val="22"/>
              </w:rPr>
              <w:t>（单位：万元）</w:t>
            </w:r>
          </w:p>
        </w:tc>
        <w:tc>
          <w:tcPr>
            <w:tcW w:w="484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42"/>
              <w:ind w:left="13" w:leftChars="0" w:right="0" w:rightChars="0"/>
              <w:jc w:val="center"/>
              <w:rPr>
                <w:rFonts w:hint="eastAsia" w:ascii="宋体" w:hAnsi="宋体" w:eastAsia="Microsoft JhengHei" w:cs="Microsoft JhengHei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gridSpan w:val="12"/>
            <w:vAlign w:val="top"/>
          </w:tcPr>
          <w:p>
            <w:pPr>
              <w:pStyle w:val="7"/>
              <w:spacing w:before="86"/>
              <w:ind w:left="14"/>
              <w:jc w:val="center"/>
              <w:rPr>
                <w:rFonts w:ascii="新宋体" w:eastAsia="新宋体" w:cs="新宋体"/>
                <w:b/>
                <w:sz w:val="32"/>
                <w:szCs w:val="28"/>
              </w:rPr>
            </w:pPr>
          </w:p>
          <w:p>
            <w:pPr>
              <w:pStyle w:val="7"/>
              <w:spacing w:before="86"/>
              <w:ind w:left="14"/>
              <w:jc w:val="center"/>
              <w:rPr>
                <w:rFonts w:hint="eastAsia" w:ascii="新宋体" w:eastAsia="新宋体" w:cs="新宋体"/>
                <w:b/>
                <w:sz w:val="32"/>
                <w:szCs w:val="28"/>
              </w:rPr>
            </w:pPr>
          </w:p>
          <w:p>
            <w:pPr>
              <w:pStyle w:val="7"/>
              <w:spacing w:before="86"/>
              <w:ind w:left="14"/>
              <w:jc w:val="center"/>
              <w:rPr>
                <w:rFonts w:hint="eastAsia" w:ascii="新宋体" w:eastAsia="新宋体" w:cs="新宋体"/>
                <w:b/>
                <w:sz w:val="32"/>
                <w:szCs w:val="28"/>
              </w:rPr>
            </w:pPr>
            <w:bookmarkStart w:id="0" w:name="_GoBack"/>
            <w:bookmarkEnd w:id="0"/>
          </w:p>
          <w:p>
            <w:pPr>
              <w:pStyle w:val="7"/>
              <w:spacing w:before="86"/>
              <w:ind w:left="14"/>
              <w:jc w:val="center"/>
              <w:rPr>
                <w:b/>
                <w:sz w:val="14"/>
              </w:rPr>
            </w:pPr>
            <w:r>
              <w:rPr>
                <w:rFonts w:hint="eastAsia" w:ascii="新宋体" w:eastAsia="新宋体" w:cs="新宋体"/>
                <w:b/>
                <w:sz w:val="32"/>
                <w:szCs w:val="28"/>
              </w:rPr>
              <w:t>本人承诺上述项目</w:t>
            </w:r>
            <w:r>
              <w:rPr>
                <w:rFonts w:hint="eastAsia" w:ascii="新宋体" w:eastAsia="新宋体" w:cs="新宋体"/>
                <w:b/>
                <w:sz w:val="32"/>
                <w:szCs w:val="28"/>
                <w:lang w:val="en-US" w:eastAsia="zh-CN"/>
              </w:rPr>
              <w:t>申报</w:t>
            </w:r>
            <w:r>
              <w:rPr>
                <w:rFonts w:hint="eastAsia" w:ascii="新宋体" w:eastAsia="新宋体" w:cs="新宋体"/>
                <w:b/>
                <w:sz w:val="32"/>
                <w:szCs w:val="28"/>
              </w:rPr>
              <w:t>信息属实。</w:t>
            </w: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right="-15" w:firstLine="3840" w:firstLineChars="1600"/>
              <w:rPr>
                <w:rFonts w:hint="eastAsia" w:ascii="宋体" w:eastAsia="宋体"/>
                <w:sz w:val="24"/>
              </w:rPr>
            </w:pP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right="-15" w:firstLine="3840" w:firstLineChars="1600"/>
              <w:rPr>
                <w:rFonts w:hint="eastAsia" w:ascii="宋体" w:eastAsia="宋体"/>
                <w:sz w:val="24"/>
              </w:rPr>
            </w:pP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right="-15" w:firstLine="4560" w:firstLineChars="19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项目</w:t>
            </w:r>
            <w:r>
              <w:rPr>
                <w:rFonts w:hint="eastAsia" w:ascii="宋体" w:eastAsia="宋体"/>
                <w:sz w:val="24"/>
              </w:rPr>
              <w:t>负责人（签字）：</w:t>
            </w: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5304" w:right="-15" w:firstLine="480" w:firstLineChars="200"/>
              <w:rPr>
                <w:rFonts w:hint="eastAsia" w:ascii="宋体" w:hAnsi="Times New Roman" w:eastAsia="宋体" w:cs="Microsoft JhengHei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gridSpan w:val="12"/>
            <w:vAlign w:val="center"/>
          </w:tcPr>
          <w:p>
            <w:pPr>
              <w:pStyle w:val="7"/>
              <w:spacing w:before="11"/>
              <w:ind w:left="2596" w:leftChars="0" w:right="2425" w:rightChars="0"/>
              <w:jc w:val="center"/>
              <w:rPr>
                <w:rFonts w:hint="eastAsia" w:ascii="Microsoft JhengHei" w:hAnsi="Times New Roman" w:eastAsia="Microsoft JhengHei" w:cs="Microsoft JhengHei"/>
                <w:b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  <w:lang w:eastAsia="zh-CN"/>
              </w:rPr>
              <w:t>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gridSpan w:val="12"/>
            <w:vAlign w:val="top"/>
          </w:tcPr>
          <w:p>
            <w:pPr>
              <w:pStyle w:val="7"/>
              <w:ind w:left="14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牵头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宋体" w:eastAsia="宋体"/>
                <w:color w:val="auto"/>
                <w:sz w:val="24"/>
              </w:rPr>
              <w:t>意见：</w:t>
            </w:r>
          </w:p>
          <w:p>
            <w:pPr>
              <w:pStyle w:val="7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ind w:left="0" w:firstLine="3840" w:firstLineChars="160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学院研究生招生领导小组组长</w:t>
            </w:r>
            <w:r>
              <w:rPr>
                <w:rFonts w:hint="eastAsia" w:ascii="宋体" w:eastAsia="宋体"/>
                <w:color w:val="auto"/>
                <w:sz w:val="24"/>
              </w:rPr>
              <w:t>签字：</w:t>
            </w:r>
          </w:p>
          <w:p>
            <w:pPr>
              <w:pStyle w:val="7"/>
              <w:ind w:left="0" w:firstLine="3840" w:firstLineChars="1600"/>
              <w:rPr>
                <w:rFonts w:hint="eastAsia" w:ascii="宋体" w:eastAsia="宋体"/>
                <w:color w:val="auto"/>
                <w:sz w:val="24"/>
              </w:rPr>
            </w:pPr>
          </w:p>
          <w:p>
            <w:pPr>
              <w:pStyle w:val="7"/>
              <w:tabs>
                <w:tab w:val="left" w:pos="7224"/>
                <w:tab w:val="left" w:pos="7705"/>
              </w:tabs>
              <w:spacing w:before="33"/>
              <w:ind w:left="0" w:leftChars="0" w:right="-15" w:rightChars="0" w:firstLine="5760" w:firstLineChars="2400"/>
              <w:rPr>
                <w:rFonts w:hint="eastAsia" w:ascii="宋体" w:hAnsi="Times New Roman" w:eastAsia="宋体" w:cs="Microsoft JhengHei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118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jc w:val="both"/>
              <w:rPr>
                <w:rFonts w:hint="eastAsia" w:ascii="宋体" w:eastAsia="宋体"/>
                <w:color w:val="auto"/>
                <w:sz w:val="24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参</w:t>
            </w:r>
            <w:r>
              <w:rPr>
                <w:rFonts w:hint="eastAsia" w:cs="Microsoft JhengHei"/>
                <w:color w:val="auto"/>
                <w:sz w:val="24"/>
                <w:szCs w:val="22"/>
                <w:lang w:val="en-US" w:eastAsia="zh-CN" w:bidi="zh-CN"/>
              </w:rPr>
              <w:t>与</w:t>
            </w: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学院意见：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学院研究生招生领导小组组长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ind w:firstLine="1200" w:firstLineChars="500"/>
              <w:jc w:val="both"/>
              <w:rPr>
                <w:rFonts w:ascii="宋体" w:eastAsia="宋体"/>
                <w:sz w:val="24"/>
              </w:rPr>
            </w:pPr>
          </w:p>
          <w:p>
            <w:pPr>
              <w:tabs>
                <w:tab w:val="left" w:pos="2612"/>
              </w:tabs>
              <w:bidi w:val="0"/>
              <w:ind w:left="0" w:leftChars="0" w:right="0" w:rightChars="0" w:firstLine="1200" w:firstLineChars="500"/>
              <w:jc w:val="both"/>
              <w:rPr>
                <w:rFonts w:hint="eastAsia" w:ascii="宋体" w:hAnsi="Times New Roman" w:eastAsia="宋体" w:cs="宋体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  <w:tc>
          <w:tcPr>
            <w:tcW w:w="4799" w:type="dxa"/>
            <w:gridSpan w:val="8"/>
            <w:tcBorders>
              <w:left w:val="single" w:color="auto" w:sz="4" w:space="0"/>
            </w:tcBorders>
            <w:vAlign w:val="top"/>
          </w:tcPr>
          <w:p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jc w:val="both"/>
              <w:rPr>
                <w:rFonts w:hint="eastAsia" w:ascii="宋体" w:eastAsia="宋体"/>
                <w:color w:val="auto"/>
                <w:sz w:val="24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参</w:t>
            </w:r>
            <w:r>
              <w:rPr>
                <w:rFonts w:hint="eastAsia" w:cs="Microsoft JhengHei"/>
                <w:color w:val="auto"/>
                <w:sz w:val="24"/>
                <w:szCs w:val="22"/>
                <w:lang w:val="en-US" w:eastAsia="zh-CN" w:bidi="zh-CN"/>
              </w:rPr>
              <w:t>与</w:t>
            </w: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学院意见：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学院研究生招生领导小组组长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ind w:left="0" w:leftChars="0" w:right="0" w:rightChars="0" w:firstLine="1680" w:firstLineChars="700"/>
              <w:jc w:val="both"/>
              <w:rPr>
                <w:rFonts w:hint="eastAsia" w:ascii="宋体" w:hAnsi="Times New Roman" w:eastAsia="宋体" w:cs="宋体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gridSpan w:val="12"/>
            <w:vAlign w:val="top"/>
          </w:tcPr>
          <w:p>
            <w:pPr>
              <w:adjustRightInd w:val="0"/>
              <w:spacing w:line="500" w:lineRule="exact"/>
              <w:ind w:right="59"/>
              <w:rPr>
                <w:rFonts w:hint="eastAsia" w:asci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研究生院意见：</w:t>
            </w: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right="59" w:firstLine="5040" w:firstLineChars="2100"/>
              <w:rPr>
                <w:rFonts w:hint="eastAsia" w:asci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负责人签字：</w:t>
            </w:r>
          </w:p>
          <w:p>
            <w:pPr>
              <w:adjustRightInd w:val="0"/>
              <w:spacing w:line="500" w:lineRule="exact"/>
              <w:ind w:left="338" w:leftChars="0" w:right="59" w:rightChars="0" w:firstLine="5280" w:firstLineChars="2200"/>
              <w:rPr>
                <w:rFonts w:hint="eastAsia" w:ascii="宋体" w:hAnsi="Times New Roman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年  月  日（盖章）</w:t>
            </w:r>
          </w:p>
        </w:tc>
      </w:tr>
    </w:tbl>
    <w:p>
      <w:pPr>
        <w:tabs>
          <w:tab w:val="left" w:pos="12594"/>
          <w:tab w:val="left" w:pos="13297"/>
        </w:tabs>
        <w:spacing w:before="2"/>
        <w:ind w:left="12033" w:right="0" w:firstLine="0"/>
        <w:jc w:val="left"/>
        <w:rPr>
          <w:rFonts w:hint="eastAsia" w:ascii="Microsoft JhengHei" w:eastAsia="Microsoft JhengHei"/>
          <w:b/>
          <w:sz w:val="28"/>
        </w:rPr>
      </w:pPr>
    </w:p>
    <w:sectPr>
      <w:pgSz w:w="11910" w:h="16840"/>
      <w:pgMar w:top="1260" w:right="850" w:bottom="1260" w:left="85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大黑体_GBK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mMwZWFmODk5NDdmYWJiMzdjODIxY2NmZDA3NzgwMmIifQ=="/>
  </w:docVars>
  <w:rsids>
    <w:rsidRoot w:val="00000000"/>
    <w:rsid w:val="17606A5A"/>
    <w:rsid w:val="195118C9"/>
    <w:rsid w:val="2EF31BB6"/>
    <w:rsid w:val="310F0202"/>
    <w:rsid w:val="431762B8"/>
    <w:rsid w:val="535E7127"/>
    <w:rsid w:val="5861548F"/>
    <w:rsid w:val="632F088A"/>
    <w:rsid w:val="641E1CDA"/>
    <w:rsid w:val="682A5F67"/>
    <w:rsid w:val="74146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420"/>
    </w:pPr>
    <w:rPr>
      <w:rFonts w:ascii="宋体" w:eastAsia="宋体" w:cs="宋体"/>
      <w:sz w:val="28"/>
      <w:szCs w:val="28"/>
      <w:lang w:val="zh-CN" w:eastAsia="zh-CN" w:bidi="zh-CN"/>
    </w:rPr>
  </w:style>
  <w:style w:type="paragraph" w:customStyle="1" w:styleId="6">
    <w:name w:val="List Paragraph"/>
    <w:basedOn w:val="1"/>
    <w:qFormat/>
    <w:uiPriority w:val="0"/>
    <w:pPr>
      <w:ind w:left="420" w:firstLine="559"/>
      <w:jc w:val="both"/>
    </w:pPr>
    <w:rPr>
      <w:rFonts w:asci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0"/>
    <w:rPr>
      <w:rFonts w:asci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604</Words>
  <Characters>611</Characters>
  <Lines>321</Lines>
  <Paragraphs>75</Paragraphs>
  <TotalTime>0</TotalTime>
  <ScaleCrop>false</ScaleCrop>
  <LinksUpToDate>false</LinksUpToDate>
  <CharactersWithSpaces>708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2021-02-24T00:07:00Z</dcterms:created>
  <dc:creator>liuzh</dc:creator>
  <cp:lastModifiedBy>陈华全</cp:lastModifiedBy>
  <dcterms:modified xsi:type="dcterms:W3CDTF">2022-11-11T01:01:03Z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2021-02-23T16:00:00Z</vt:filetime>
  </property>
  <property fmtid="{D5CDD505-2E9C-101B-9397-08002B2CF9AE}" pid="5" name="KSOProductBuildVer">
    <vt:lpwstr>2052-11.1.0.12763</vt:lpwstr>
  </property>
  <property fmtid="{D5CDD505-2E9C-101B-9397-08002B2CF9AE}" pid="6" name="KSOSaveFontToCloudKey">
    <vt:lpwstr>337389568_btnclosed</vt:lpwstr>
  </property>
  <property fmtid="{D5CDD505-2E9C-101B-9397-08002B2CF9AE}" pid="7" name="ICV">
    <vt:lpwstr>2C94A906438841EBAE562CC8CE63E54C</vt:lpwstr>
  </property>
</Properties>
</file>