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jc w:val="center"/>
        <w:rPr>
          <w:rFonts w:hint="eastAsia" w:eastAsia="微软雅黑"/>
          <w:b/>
          <w:sz w:val="28"/>
          <w:szCs w:val="28"/>
          <w:lang w:val="en-US" w:eastAsia="zh-CN"/>
        </w:rPr>
      </w:pPr>
      <w:r>
        <w:rPr>
          <w:rFonts w:eastAsia="微软雅黑"/>
          <w:b/>
          <w:sz w:val="24"/>
          <w:szCs w:val="24"/>
        </w:rPr>
        <w:t xml:space="preserve"> </w:t>
      </w:r>
      <w:r>
        <w:rPr>
          <w:rFonts w:hint="eastAsia" w:eastAsia="微软雅黑"/>
          <w:b/>
          <w:sz w:val="24"/>
          <w:szCs w:val="24"/>
        </w:rPr>
        <w:t>2020年广东省研究生联合培养基地（东莞Ⅱ）联合培养项目申请表</w:t>
      </w:r>
    </w:p>
    <w:p>
      <w:pPr>
        <w:snapToGrid w:val="0"/>
        <w:spacing w:line="500" w:lineRule="exact"/>
        <w:rPr>
          <w:rFonts w:hint="eastAsia" w:eastAsia="微软雅黑"/>
          <w:b/>
          <w:sz w:val="28"/>
          <w:szCs w:val="28"/>
          <w:lang w:val="en-US" w:eastAsia="zh-CN"/>
        </w:rPr>
      </w:pPr>
    </w:p>
    <w:tbl>
      <w:tblPr>
        <w:tblStyle w:val="5"/>
        <w:tblW w:w="87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2660"/>
        <w:gridCol w:w="1239"/>
        <w:gridCol w:w="3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66" w:hRule="exact"/>
          <w:jc w:val="center"/>
        </w:trPr>
        <w:tc>
          <w:tcPr>
            <w:tcW w:w="1688" w:type="dxa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color w:val="000000"/>
                <w:szCs w:val="21"/>
                <w:lang w:val="en-US" w:eastAsia="zh-CN"/>
              </w:rPr>
              <w:t>招生</w:t>
            </w:r>
            <w:r>
              <w:rPr>
                <w:rFonts w:hint="eastAsia" w:eastAsia="宋体"/>
                <w:b/>
                <w:color w:val="000000"/>
                <w:szCs w:val="21"/>
              </w:rPr>
              <w:t>专业</w:t>
            </w:r>
          </w:p>
        </w:tc>
        <w:tc>
          <w:tcPr>
            <w:tcW w:w="7104" w:type="dxa"/>
            <w:gridSpan w:val="3"/>
            <w:vAlign w:val="center"/>
          </w:tcPr>
          <w:p>
            <w:pPr>
              <w:snapToGrid w:val="0"/>
              <w:jc w:val="both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napToGrid w:val="0"/>
              <w:jc w:val="both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napToGrid w:val="0"/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 w:eastAsia="宋体"/>
                <w:sz w:val="18"/>
                <w:szCs w:val="18"/>
              </w:rPr>
              <w:t>注：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限填本人列入2020年硕士生招生目录的专业学位类招生专业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exact"/>
          <w:jc w:val="center"/>
        </w:trPr>
        <w:tc>
          <w:tcPr>
            <w:tcW w:w="1688" w:type="dxa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b/>
                <w:szCs w:val="21"/>
              </w:rPr>
            </w:pPr>
            <w:r>
              <w:rPr>
                <w:rFonts w:hint="eastAsia" w:eastAsia="宋体"/>
                <w:b/>
                <w:szCs w:val="21"/>
              </w:rPr>
              <w:t>研发项目</w:t>
            </w:r>
          </w:p>
          <w:p>
            <w:pPr>
              <w:snapToGrid w:val="0"/>
              <w:jc w:val="center"/>
              <w:rPr>
                <w:rFonts w:hint="eastAsia" w:eastAsia="宋体"/>
                <w:b/>
                <w:bCs/>
                <w:szCs w:val="21"/>
              </w:rPr>
            </w:pPr>
            <w:r>
              <w:rPr>
                <w:rFonts w:hint="eastAsia" w:eastAsia="宋体"/>
                <w:b/>
                <w:szCs w:val="21"/>
              </w:rPr>
              <w:t>或研发方向</w:t>
            </w:r>
          </w:p>
        </w:tc>
        <w:tc>
          <w:tcPr>
            <w:tcW w:w="7104" w:type="dxa"/>
            <w:gridSpan w:val="3"/>
            <w:vAlign w:val="center"/>
          </w:tcPr>
          <w:p>
            <w:pPr>
              <w:snapToGrid w:val="0"/>
              <w:jc w:val="left"/>
              <w:rPr>
                <w:rFonts w:hint="eastAsia" w:eastAsia="宋体"/>
                <w:szCs w:val="21"/>
              </w:rPr>
            </w:pPr>
          </w:p>
          <w:p>
            <w:pPr>
              <w:snapToGrid w:val="0"/>
              <w:jc w:val="left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snapToGrid w:val="0"/>
              <w:jc w:val="left"/>
              <w:rPr>
                <w:rFonts w:hint="eastAsia" w:eastAsia="宋体"/>
                <w:szCs w:val="21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 w:eastAsia="宋体"/>
                <w:sz w:val="18"/>
                <w:szCs w:val="18"/>
              </w:rPr>
              <w:t>注：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限填附件1中的“</w:t>
            </w:r>
            <w:r>
              <w:rPr>
                <w:rFonts w:hint="eastAsia" w:eastAsia="宋体"/>
                <w:sz w:val="18"/>
                <w:szCs w:val="18"/>
              </w:rPr>
              <w:t>研发项目或研发方向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”，必须与招生专业相符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688" w:type="dxa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Cs w:val="21"/>
              </w:rPr>
              <w:t>校内导师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姓名</w:t>
            </w:r>
          </w:p>
        </w:tc>
        <w:tc>
          <w:tcPr>
            <w:tcW w:w="2660" w:type="dxa"/>
            <w:vAlign w:val="center"/>
          </w:tcPr>
          <w:p>
            <w:pPr>
              <w:snapToGrid w:val="0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239" w:type="dxa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b/>
                <w:bCs w:val="0"/>
                <w:color w:val="000000"/>
                <w:szCs w:val="21"/>
                <w:lang w:eastAsia="zh-CN"/>
              </w:rPr>
            </w:pPr>
            <w:r>
              <w:rPr>
                <w:rFonts w:hint="eastAsia"/>
                <w:b/>
                <w:bCs w:val="0"/>
                <w:szCs w:val="21"/>
                <w:lang w:val="en-US" w:eastAsia="zh-CN"/>
              </w:rPr>
              <w:t>手机号</w:t>
            </w:r>
          </w:p>
        </w:tc>
        <w:tc>
          <w:tcPr>
            <w:tcW w:w="3205" w:type="dxa"/>
            <w:vAlign w:val="center"/>
          </w:tcPr>
          <w:p>
            <w:pPr>
              <w:snapToGrid w:val="0"/>
              <w:jc w:val="left"/>
              <w:rPr>
                <w:rFonts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9" w:hRule="exact"/>
          <w:jc w:val="center"/>
        </w:trPr>
        <w:tc>
          <w:tcPr>
            <w:tcW w:w="1688" w:type="dxa"/>
            <w:vAlign w:val="center"/>
          </w:tcPr>
          <w:p>
            <w:pPr>
              <w:jc w:val="center"/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校内导师简介</w:t>
            </w:r>
          </w:p>
        </w:tc>
        <w:tc>
          <w:tcPr>
            <w:tcW w:w="7104" w:type="dxa"/>
            <w:gridSpan w:val="3"/>
          </w:tcPr>
          <w:p>
            <w:pPr>
              <w:snapToGrid w:val="0"/>
              <w:ind w:firstLine="422" w:firstLineChars="200"/>
              <w:jc w:val="both"/>
              <w:rPr>
                <w:rFonts w:hint="eastAsia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/>
                <w:b/>
                <w:bCs/>
                <w:color w:val="000000"/>
                <w:szCs w:val="21"/>
                <w:lang w:eastAsia="zh-CN"/>
              </w:rPr>
              <w:t>与需求项目相关的研究经历、成果：</w:t>
            </w:r>
          </w:p>
          <w:p>
            <w:pPr>
              <w:snapToGrid w:val="0"/>
              <w:jc w:val="both"/>
              <w:rPr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  </w:t>
            </w:r>
          </w:p>
          <w:p>
            <w:pPr>
              <w:snapToGrid w:val="0"/>
              <w:jc w:val="both"/>
              <w:rPr>
                <w:rFonts w:hint="eastAsia"/>
                <w:color w:val="000000"/>
                <w:szCs w:val="21"/>
                <w:lang w:eastAsia="zh-CN"/>
              </w:rPr>
            </w:pPr>
          </w:p>
          <w:p>
            <w:pPr>
              <w:snapToGrid w:val="0"/>
              <w:jc w:val="both"/>
              <w:rPr>
                <w:rFonts w:hint="eastAsia"/>
                <w:color w:val="000000"/>
                <w:szCs w:val="21"/>
                <w:lang w:eastAsia="zh-CN"/>
              </w:rPr>
            </w:pPr>
          </w:p>
          <w:p>
            <w:pPr>
              <w:snapToGrid w:val="0"/>
              <w:jc w:val="both"/>
              <w:rPr>
                <w:rFonts w:hint="eastAsia"/>
                <w:color w:val="000000"/>
                <w:szCs w:val="21"/>
                <w:lang w:eastAsia="zh-CN"/>
              </w:rPr>
            </w:pPr>
          </w:p>
          <w:p>
            <w:pPr>
              <w:snapToGrid w:val="0"/>
              <w:jc w:val="both"/>
              <w:rPr>
                <w:rFonts w:hint="eastAsia"/>
                <w:color w:val="000000"/>
                <w:szCs w:val="21"/>
                <w:lang w:eastAsia="zh-CN"/>
              </w:rPr>
            </w:pPr>
          </w:p>
          <w:p>
            <w:pPr>
              <w:snapToGrid w:val="0"/>
              <w:jc w:val="both"/>
              <w:rPr>
                <w:rFonts w:hint="eastAsia"/>
                <w:color w:val="000000"/>
                <w:szCs w:val="21"/>
                <w:lang w:eastAsia="zh-CN"/>
              </w:rPr>
            </w:pPr>
            <w:bookmarkStart w:id="0" w:name="_GoBack"/>
            <w:bookmarkEnd w:id="0"/>
          </w:p>
          <w:p>
            <w:pPr>
              <w:snapToGrid w:val="0"/>
              <w:jc w:val="both"/>
              <w:rPr>
                <w:rFonts w:hint="eastAsia"/>
                <w:color w:val="000000"/>
                <w:szCs w:val="21"/>
                <w:lang w:eastAsia="zh-CN"/>
              </w:rPr>
            </w:pPr>
          </w:p>
          <w:p>
            <w:pPr>
              <w:snapToGrid w:val="0"/>
              <w:jc w:val="both"/>
              <w:rPr>
                <w:rFonts w:hint="eastAsia"/>
                <w:color w:val="000000"/>
                <w:szCs w:val="21"/>
                <w:lang w:eastAsia="zh-CN"/>
              </w:rPr>
            </w:pPr>
          </w:p>
          <w:p>
            <w:pPr>
              <w:snapToGrid w:val="0"/>
              <w:jc w:val="both"/>
              <w:rPr>
                <w:rFonts w:hint="eastAsia"/>
                <w:color w:val="000000"/>
                <w:szCs w:val="21"/>
                <w:lang w:eastAsia="zh-CN"/>
              </w:rPr>
            </w:pPr>
          </w:p>
          <w:p>
            <w:pPr>
              <w:snapToGrid w:val="0"/>
              <w:jc w:val="both"/>
              <w:rPr>
                <w:rFonts w:hint="eastAsia"/>
                <w:color w:val="000000"/>
                <w:szCs w:val="21"/>
                <w:lang w:eastAsia="zh-CN"/>
              </w:rPr>
            </w:pPr>
          </w:p>
          <w:p>
            <w:pPr>
              <w:snapToGrid w:val="0"/>
              <w:jc w:val="both"/>
              <w:rPr>
                <w:rFonts w:hint="eastAsia"/>
                <w:color w:val="000000"/>
                <w:szCs w:val="21"/>
                <w:lang w:eastAsia="zh-CN"/>
              </w:rPr>
            </w:pPr>
          </w:p>
          <w:p>
            <w:pPr>
              <w:snapToGrid w:val="0"/>
              <w:jc w:val="both"/>
              <w:rPr>
                <w:rFonts w:hint="eastAsia"/>
                <w:color w:val="000000"/>
                <w:szCs w:val="21"/>
                <w:lang w:eastAsia="zh-CN"/>
              </w:rPr>
            </w:pPr>
          </w:p>
          <w:p>
            <w:pPr>
              <w:snapToGrid w:val="0"/>
              <w:jc w:val="both"/>
              <w:rPr>
                <w:rFonts w:hint="eastAsia"/>
                <w:color w:val="000000"/>
                <w:szCs w:val="21"/>
                <w:lang w:eastAsia="zh-CN"/>
              </w:rPr>
            </w:pPr>
          </w:p>
          <w:p>
            <w:pPr>
              <w:snapToGrid w:val="0"/>
              <w:jc w:val="both"/>
              <w:rPr>
                <w:rFonts w:hint="eastAsia"/>
                <w:color w:val="000000"/>
                <w:szCs w:val="21"/>
                <w:lang w:eastAsia="zh-CN"/>
              </w:rPr>
            </w:pPr>
          </w:p>
          <w:p>
            <w:pPr>
              <w:snapToGrid w:val="0"/>
              <w:jc w:val="both"/>
              <w:rPr>
                <w:rFonts w:hint="eastAsia"/>
                <w:color w:val="000000"/>
                <w:szCs w:val="21"/>
                <w:lang w:eastAsia="zh-CN"/>
              </w:rPr>
            </w:pPr>
          </w:p>
          <w:p>
            <w:pPr>
              <w:snapToGrid w:val="0"/>
              <w:jc w:val="both"/>
              <w:rPr>
                <w:rFonts w:hint="eastAsia"/>
                <w:color w:val="000000"/>
                <w:szCs w:val="21"/>
                <w:lang w:eastAsia="zh-CN"/>
              </w:rPr>
            </w:pPr>
          </w:p>
          <w:p>
            <w:pPr>
              <w:snapToGrid w:val="0"/>
              <w:jc w:val="both"/>
              <w:rPr>
                <w:rFonts w:hint="eastAsia"/>
                <w:color w:val="000000"/>
                <w:szCs w:val="21"/>
                <w:lang w:eastAsia="zh-CN"/>
              </w:rPr>
            </w:pPr>
          </w:p>
          <w:p>
            <w:pPr>
              <w:snapToGrid w:val="0"/>
              <w:jc w:val="both"/>
              <w:rPr>
                <w:rFonts w:hint="eastAsia"/>
                <w:color w:val="000000"/>
                <w:szCs w:val="21"/>
                <w:lang w:eastAsia="zh-CN"/>
              </w:rPr>
            </w:pPr>
          </w:p>
          <w:p>
            <w:pPr>
              <w:snapToGrid w:val="0"/>
              <w:jc w:val="both"/>
              <w:rPr>
                <w:rFonts w:hint="eastAsia"/>
                <w:color w:val="000000"/>
                <w:szCs w:val="21"/>
                <w:lang w:eastAsia="zh-CN"/>
              </w:rPr>
            </w:pPr>
          </w:p>
          <w:p>
            <w:pPr>
              <w:snapToGrid w:val="0"/>
              <w:ind w:firstLine="422" w:firstLineChars="200"/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2.</w:t>
            </w:r>
            <w:r>
              <w:rPr>
                <w:rFonts w:hint="eastAsia"/>
                <w:b/>
                <w:bCs/>
              </w:rPr>
              <w:t>本人</w:t>
            </w:r>
            <w:r>
              <w:rPr>
                <w:b/>
                <w:bCs/>
              </w:rPr>
              <w:t>承诺：</w:t>
            </w:r>
          </w:p>
          <w:p>
            <w:pPr>
              <w:snapToGrid w:val="0"/>
              <w:ind w:firstLine="420" w:firstLineChars="200"/>
              <w:jc w:val="both"/>
            </w:pPr>
            <w:r>
              <w:rPr>
                <w:rFonts w:hint="eastAsia"/>
                <w:lang w:val="en-US" w:eastAsia="zh-CN"/>
              </w:rPr>
              <w:t>以上内容属实。若项目获批并获得专项指标，将专用于招收纳入本联合培养基地的研究生，</w:t>
            </w:r>
            <w:r>
              <w:rPr>
                <w:rFonts w:hint="eastAsia"/>
              </w:rPr>
              <w:t>并</w:t>
            </w:r>
            <w:r>
              <w:t>严格</w:t>
            </w:r>
            <w:r>
              <w:rPr>
                <w:rFonts w:hint="eastAsia"/>
              </w:rPr>
              <w:t>按照广东省教育厅、基地和学校有关要求，协同合作企业</w:t>
            </w:r>
            <w:r>
              <w:t>对研究生培养</w:t>
            </w:r>
            <w:r>
              <w:rPr>
                <w:rFonts w:hint="eastAsia"/>
              </w:rPr>
              <w:t>各个</w:t>
            </w:r>
            <w:r>
              <w:t>环节进行</w:t>
            </w:r>
            <w:r>
              <w:rPr>
                <w:rFonts w:hint="eastAsia"/>
              </w:rPr>
              <w:t>指导与</w:t>
            </w:r>
            <w:r>
              <w:t>管理</w:t>
            </w:r>
            <w:r>
              <w:rPr>
                <w:rFonts w:hint="eastAsia"/>
              </w:rPr>
              <w:t>，并接受省教育厅、基地、学校和学院的监督与检查</w:t>
            </w:r>
            <w:r>
              <w:t>。</w:t>
            </w:r>
          </w:p>
          <w:p>
            <w:pPr>
              <w:snapToGrid w:val="0"/>
              <w:ind w:firstLine="420" w:firstLineChars="200"/>
              <w:jc w:val="both"/>
            </w:pPr>
          </w:p>
          <w:p>
            <w:pPr>
              <w:snapToGrid w:val="0"/>
              <w:ind w:firstLine="420" w:firstLineChars="200"/>
              <w:jc w:val="both"/>
            </w:pPr>
          </w:p>
          <w:p>
            <w:pPr>
              <w:snapToGrid w:val="0"/>
              <w:ind w:firstLine="420" w:firstLineChars="200"/>
              <w:jc w:val="both"/>
            </w:pPr>
          </w:p>
          <w:p>
            <w:pPr>
              <w:snapToGrid w:val="0"/>
              <w:spacing w:line="360" w:lineRule="auto"/>
              <w:ind w:left="4095" w:leftChars="200" w:hanging="3675" w:hangingChars="1750"/>
              <w:jc w:val="both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            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5" w:hRule="atLeast"/>
          <w:jc w:val="center"/>
        </w:trPr>
        <w:tc>
          <w:tcPr>
            <w:tcW w:w="1688" w:type="dxa"/>
            <w:vAlign w:val="center"/>
          </w:tcPr>
          <w:p>
            <w:pPr>
              <w:snapToGrid w:val="0"/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 w:eastAsia="宋体"/>
                <w:b/>
                <w:bCs/>
                <w:szCs w:val="21"/>
              </w:rPr>
              <w:t>学院意见</w:t>
            </w:r>
          </w:p>
        </w:tc>
        <w:tc>
          <w:tcPr>
            <w:tcW w:w="7104" w:type="dxa"/>
            <w:gridSpan w:val="3"/>
          </w:tcPr>
          <w:p>
            <w:pPr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</w:p>
          <w:p>
            <w:pPr>
              <w:spacing w:line="360" w:lineRule="exact"/>
              <w:jc w:val="left"/>
              <w:rPr>
                <w:rFonts w:hint="eastAsia"/>
              </w:rPr>
            </w:pPr>
          </w:p>
          <w:p>
            <w:pPr>
              <w:spacing w:line="360" w:lineRule="exact"/>
              <w:ind w:firstLine="42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学院承诺：对本单位导师申请的基地专项指标进行</w:t>
            </w:r>
            <w:r>
              <w:t>联合培养研究生给予</w:t>
            </w:r>
            <w:r>
              <w:rPr>
                <w:rFonts w:hint="eastAsia"/>
              </w:rPr>
              <w:t>必要的</w:t>
            </w:r>
            <w:r>
              <w:t>支持</w:t>
            </w:r>
            <w:r>
              <w:rPr>
                <w:rFonts w:hint="eastAsia"/>
              </w:rPr>
              <w:t>，并对该专项的后期培养过程进行监督、管理。</w:t>
            </w:r>
          </w:p>
          <w:p>
            <w:pPr>
              <w:spacing w:line="360" w:lineRule="exact"/>
            </w:pPr>
            <w:r>
              <w:rPr>
                <w:rFonts w:hint="eastAsia"/>
              </w:rPr>
              <w:t xml:space="preserve"> </w:t>
            </w:r>
          </w:p>
        </w:tc>
      </w:tr>
    </w:tbl>
    <w:p>
      <w:pPr>
        <w:snapToGrid w:val="0"/>
        <w:spacing w:line="560" w:lineRule="atLeast"/>
        <w:jc w:val="left"/>
        <w:rPr>
          <w:rFonts w:eastAsia="仿宋_GB2312"/>
          <w:szCs w:val="21"/>
        </w:rPr>
      </w:pPr>
    </w:p>
    <w:sectPr>
      <w:headerReference r:id="rId3" w:type="first"/>
      <w:footerReference r:id="rId4" w:type="default"/>
      <w:footerReference r:id="rId5" w:type="even"/>
      <w:pgSz w:w="11906" w:h="16838"/>
      <w:pgMar w:top="1304" w:right="1797" w:bottom="1304" w:left="1797" w:header="851" w:footer="992" w:gutter="0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  <w:jc w:val="center"/>
    </w:pP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bidi w:val="0"/>
      <w:rPr>
        <w:b/>
        <w:bCs/>
        <w:sz w:val="22"/>
        <w:szCs w:val="28"/>
        <w:lang w:val="en-US" w:eastAsia="zh-CN"/>
      </w:rPr>
    </w:pPr>
    <w:r>
      <w:rPr>
        <w:rFonts w:hint="eastAsia"/>
        <w:b/>
        <w:bCs/>
        <w:sz w:val="22"/>
        <w:szCs w:val="28"/>
        <w:lang w:val="en-US" w:eastAsia="zh-CN"/>
      </w:rPr>
      <w:t>附件2：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01D06047"/>
    <w:rsid w:val="13164A29"/>
    <w:rsid w:val="24972F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uiPriority w:val="0"/>
  </w:style>
  <w:style w:type="paragraph" w:customStyle="1" w:styleId="8">
    <w:name w:val="默认段落字体 Para Char"/>
    <w:basedOn w:val="1"/>
    <w:next w:val="1"/>
    <w:qFormat/>
    <w:uiPriority w:val="0"/>
    <w:pPr>
      <w:spacing w:line="360" w:lineRule="auto"/>
      <w:ind w:firstLine="200" w:firstLineChars="200"/>
    </w:pPr>
    <w:rPr>
      <w:rFonts w:ascii="宋体" w:cs="宋体"/>
      <w:sz w:val="24"/>
    </w:rPr>
  </w:style>
  <w:style w:type="paragraph" w:customStyle="1" w:styleId="9">
    <w:name w:val="Char"/>
    <w:basedOn w:val="1"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3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Lenovo</Company>
  <Pages>1</Pages>
  <Words>292</Words>
  <Characters>297</Characters>
  <Lines>40</Lines>
  <Paragraphs>14</Paragraphs>
  <TotalTime>3</TotalTime>
  <ScaleCrop>false</ScaleCrop>
  <LinksUpToDate>false</LinksUpToDate>
  <CharactersWithSpaces>394</CharactersWithSpaces>
  <Application>WPS Office_11.1.0.9329_F1E327BC-269C-435d-A152-05C5408002CA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2019-03-23T07:30:00Z</dcterms:created>
  <dc:creator>www</dc:creator>
  <cp:lastModifiedBy>陈华全</cp:lastModifiedBy>
  <cp:lastPrinted>2019-02-27T09:36:00Z</cp:lastPrinted>
  <dcterms:modified xsi:type="dcterms:W3CDTF">2020-03-30T11:15:32Z</dcterms:modified>
  <dc:title>份号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2052-11.1.0.9329</vt:lpwstr>
  </property>
</Properties>
</file>