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eastAsia="微软雅黑"/>
          <w:b/>
          <w:sz w:val="28"/>
          <w:szCs w:val="28"/>
          <w:lang w:val="en-US" w:eastAsia="zh-CN"/>
        </w:rPr>
      </w:pPr>
      <w:r>
        <w:rPr>
          <w:rFonts w:eastAsia="微软雅黑"/>
          <w:b/>
          <w:sz w:val="24"/>
          <w:szCs w:val="24"/>
        </w:rPr>
        <w:t xml:space="preserve"> </w:t>
      </w:r>
      <w:r>
        <w:rPr>
          <w:rFonts w:hint="eastAsia" w:eastAsia="微软雅黑"/>
          <w:b/>
          <w:sz w:val="24"/>
          <w:szCs w:val="24"/>
        </w:rPr>
        <w:t>202</w:t>
      </w:r>
      <w:r>
        <w:rPr>
          <w:rFonts w:hint="eastAsia" w:eastAsia="微软雅黑"/>
          <w:b/>
          <w:sz w:val="24"/>
          <w:szCs w:val="24"/>
          <w:lang w:val="en-US" w:eastAsia="zh-CN"/>
        </w:rPr>
        <w:t>2</w:t>
      </w:r>
      <w:r>
        <w:rPr>
          <w:rFonts w:hint="eastAsia" w:eastAsia="微软雅黑"/>
          <w:b/>
          <w:sz w:val="24"/>
          <w:szCs w:val="24"/>
        </w:rPr>
        <w:t>年广东省研究生联合培养基地（东莞Ⅱ）联合培养项目申请表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660"/>
        <w:gridCol w:w="1239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招生</w:t>
            </w:r>
            <w:r>
              <w:rPr>
                <w:rFonts w:hint="eastAsia" w:eastAsia="宋体"/>
                <w:b/>
                <w:color w:val="000000"/>
                <w:szCs w:val="21"/>
              </w:rPr>
              <w:t>专业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限填本人2022年具有招生资格的专业学位类招生专业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申请</w:t>
            </w:r>
            <w:r>
              <w:rPr>
                <w:rFonts w:hint="eastAsia" w:eastAsia="宋体"/>
                <w:b/>
                <w:szCs w:val="21"/>
              </w:rPr>
              <w:t>项目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eastAsia="宋体"/>
                <w:szCs w:val="21"/>
              </w:rPr>
            </w:pPr>
          </w:p>
          <w:p>
            <w:pPr>
              <w:snapToGrid w:val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宋体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限填附件1中的“</w:t>
            </w:r>
            <w:r>
              <w:rPr>
                <w:rFonts w:hint="eastAsia" w:eastAsia="宋体"/>
                <w:sz w:val="18"/>
                <w:szCs w:val="18"/>
              </w:rPr>
              <w:t>科研项目名称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”，必须与招生专业相符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校内导师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2660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手机号</w:t>
            </w:r>
          </w:p>
        </w:tc>
        <w:tc>
          <w:tcPr>
            <w:tcW w:w="3205" w:type="dxa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9" w:hRule="exact"/>
          <w:jc w:val="center"/>
        </w:trPr>
        <w:tc>
          <w:tcPr>
            <w:tcW w:w="1688" w:type="dxa"/>
            <w:vAlign w:val="center"/>
          </w:tcPr>
          <w:p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校内导师简介</w:t>
            </w:r>
          </w:p>
        </w:tc>
        <w:tc>
          <w:tcPr>
            <w:tcW w:w="7104" w:type="dxa"/>
            <w:gridSpan w:val="3"/>
          </w:tcPr>
          <w:p>
            <w:pPr>
              <w:snapToGrid w:val="0"/>
              <w:ind w:firstLine="422" w:firstLineChars="200"/>
              <w:jc w:val="both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与需求项目相关的研究经历、成果：</w:t>
            </w:r>
          </w:p>
          <w:p>
            <w:pPr>
              <w:snapToGrid w:val="0"/>
              <w:jc w:val="both"/>
              <w:rPr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firstLine="422" w:firstLineChars="2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</w:rPr>
              <w:t>本人</w:t>
            </w:r>
            <w:r>
              <w:rPr>
                <w:b/>
                <w:bCs/>
              </w:rPr>
              <w:t>承诺：</w:t>
            </w:r>
          </w:p>
          <w:p>
            <w:pPr>
              <w:snapToGrid w:val="0"/>
              <w:ind w:firstLine="420" w:firstLineChars="200"/>
              <w:jc w:val="both"/>
            </w:pPr>
            <w:r>
              <w:rPr>
                <w:rFonts w:hint="eastAsia"/>
                <w:lang w:val="en-US" w:eastAsia="zh-CN"/>
              </w:rPr>
              <w:t>以上内容属实。若项目获批并获得专项指标，将专用于招收纳入本联合培养基地的研究生，</w:t>
            </w:r>
            <w:r>
              <w:rPr>
                <w:rFonts w:hint="eastAsia"/>
              </w:rPr>
              <w:t>并</w:t>
            </w:r>
            <w:r>
              <w:t>严格</w:t>
            </w:r>
            <w:r>
              <w:rPr>
                <w:rFonts w:hint="eastAsia"/>
              </w:rPr>
              <w:t>按照广东省教育厅、基地和学校有关要求，协同合作企业</w:t>
            </w:r>
            <w:r>
              <w:t>对研究生培养</w:t>
            </w:r>
            <w:r>
              <w:rPr>
                <w:rFonts w:hint="eastAsia"/>
              </w:rPr>
              <w:t>各个</w:t>
            </w:r>
            <w:r>
              <w:t>环节进行</w:t>
            </w:r>
            <w:r>
              <w:rPr>
                <w:rFonts w:hint="eastAsia"/>
              </w:rPr>
              <w:t>指导与</w:t>
            </w:r>
            <w:r>
              <w:t>管理</w:t>
            </w:r>
            <w:r>
              <w:rPr>
                <w:rFonts w:hint="eastAsia"/>
              </w:rPr>
              <w:t>，并接受省教育厅、基地、学校和学院的监督与检查</w:t>
            </w:r>
            <w:r>
              <w:t>。</w:t>
            </w:r>
          </w:p>
          <w:p>
            <w:pPr>
              <w:snapToGrid w:val="0"/>
              <w:ind w:firstLine="420" w:firstLineChars="200"/>
              <w:jc w:val="both"/>
            </w:pPr>
          </w:p>
          <w:p>
            <w:pPr>
              <w:snapToGrid w:val="0"/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snapToGrid w:val="0"/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申请人签名：</w:t>
            </w:r>
          </w:p>
          <w:p>
            <w:pPr>
              <w:snapToGrid w:val="0"/>
              <w:spacing w:line="360" w:lineRule="auto"/>
              <w:ind w:left="4095" w:leftChars="200" w:hanging="3675" w:hangingChars="175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学院意见</w:t>
            </w:r>
          </w:p>
        </w:tc>
        <w:tc>
          <w:tcPr>
            <w:tcW w:w="7104" w:type="dxa"/>
            <w:gridSpan w:val="3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学院承诺：对本单位导师申请的基地专项指标进行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（学院公章）</w:t>
            </w:r>
          </w:p>
          <w:p>
            <w:pPr>
              <w:spacing w:line="360" w:lineRule="exact"/>
              <w:ind w:firstLine="4200" w:firstLineChars="2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月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304" w:right="1797" w:bottom="130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center"/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rPr>
        <w:b/>
        <w:bCs/>
        <w:sz w:val="22"/>
        <w:szCs w:val="28"/>
        <w:lang w:val="en-US" w:eastAsia="zh-CN"/>
      </w:rPr>
    </w:pPr>
    <w:r>
      <w:rPr>
        <w:rFonts w:hint="eastAsia"/>
        <w:b/>
        <w:bCs/>
        <w:sz w:val="22"/>
        <w:szCs w:val="28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1D06047"/>
    <w:rsid w:val="07562384"/>
    <w:rsid w:val="13164A29"/>
    <w:rsid w:val="24972F52"/>
    <w:rsid w:val="41ED34FE"/>
    <w:rsid w:val="60893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1</Pages>
  <Words>292</Words>
  <Characters>297</Characters>
  <Lines>40</Lines>
  <Paragraphs>14</Paragraphs>
  <TotalTime>15</TotalTime>
  <ScaleCrop>false</ScaleCrop>
  <LinksUpToDate>false</LinksUpToDate>
  <CharactersWithSpaces>394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2019-03-23T07:30:00Z</dcterms:created>
  <dc:creator>www</dc:creator>
  <cp:lastModifiedBy>陈华全</cp:lastModifiedBy>
  <cp:lastPrinted>2019-02-27T09:36:00Z</cp:lastPrinted>
  <dcterms:modified xsi:type="dcterms:W3CDTF">2022-03-02T01:01:14Z</dcterms:modified>
  <dc:title>份号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45B8C2018F83498BA9D877600C9AAEF9</vt:lpwstr>
  </property>
</Properties>
</file>