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00" w:lineRule="exact"/>
        <w:jc w:val="center"/>
        <w:rPr>
          <w:rFonts w:eastAsia="微软雅黑"/>
          <w:b/>
          <w:sz w:val="36"/>
          <w:szCs w:val="36"/>
        </w:rPr>
      </w:pPr>
      <w:r>
        <w:rPr>
          <w:rFonts w:hint="eastAsia" w:eastAsia="黑体"/>
          <w:sz w:val="30"/>
          <w:szCs w:val="30"/>
        </w:rPr>
        <w:t>202</w:t>
      </w:r>
      <w:r>
        <w:rPr>
          <w:rFonts w:hint="eastAsia" w:eastAsia="黑体"/>
          <w:sz w:val="30"/>
          <w:szCs w:val="30"/>
          <w:lang w:val="en-US" w:eastAsia="zh-CN"/>
        </w:rPr>
        <w:t>2</w:t>
      </w:r>
      <w:r>
        <w:rPr>
          <w:rFonts w:hint="eastAsia" w:eastAsia="黑体"/>
          <w:sz w:val="30"/>
          <w:szCs w:val="30"/>
        </w:rPr>
        <w:t>年广东省研究生联合培养基地招生信息确认表</w:t>
      </w:r>
    </w:p>
    <w:tbl>
      <w:tblPr>
        <w:tblStyle w:val="5"/>
        <w:tblW w:w="87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8"/>
        <w:gridCol w:w="1242"/>
        <w:gridCol w:w="1418"/>
        <w:gridCol w:w="886"/>
        <w:gridCol w:w="676"/>
        <w:gridCol w:w="1336"/>
        <w:gridCol w:w="15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exact"/>
          <w:jc w:val="center"/>
        </w:trPr>
        <w:tc>
          <w:tcPr>
            <w:tcW w:w="1688" w:type="dxa"/>
            <w:vAlign w:val="center"/>
          </w:tcPr>
          <w:p>
            <w:pPr>
              <w:snapToGrid w:val="0"/>
              <w:jc w:val="center"/>
              <w:rPr>
                <w:rFonts w:hint="eastAsia" w:hAnsiTheme="minorEastAsia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hAnsiTheme="minorEastAsia" w:eastAsiaTheme="minorEastAsia"/>
                <w:b/>
                <w:bCs/>
                <w:szCs w:val="21"/>
                <w:lang w:val="en-US" w:eastAsia="zh-CN"/>
              </w:rPr>
              <w:t>联合培养</w:t>
            </w:r>
          </w:p>
          <w:p>
            <w:pPr>
              <w:snapToGrid w:val="0"/>
              <w:jc w:val="center"/>
              <w:rPr>
                <w:rFonts w:hint="default" w:hAnsiTheme="minorEastAsia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hAnsiTheme="minorEastAsia" w:eastAsiaTheme="minorEastAsia"/>
                <w:b/>
                <w:bCs/>
                <w:szCs w:val="21"/>
                <w:lang w:val="en-US" w:eastAsia="zh-CN"/>
              </w:rPr>
              <w:t>基地名称</w:t>
            </w:r>
          </w:p>
        </w:tc>
        <w:tc>
          <w:tcPr>
            <w:tcW w:w="7104" w:type="dxa"/>
            <w:gridSpan w:val="6"/>
            <w:vAlign w:val="center"/>
          </w:tcPr>
          <w:p>
            <w:pPr>
              <w:snapToGrid w:val="0"/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 w:eastAsiaTheme="minorEastAsia"/>
                <w:szCs w:val="21"/>
                <w:lang w:val="en-US" w:eastAsia="zh-CN"/>
              </w:rPr>
              <w:t>□佛山基地   □东莞I基地   □东莞II基地   □中山基地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exact"/>
          <w:jc w:val="center"/>
        </w:trPr>
        <w:tc>
          <w:tcPr>
            <w:tcW w:w="1688" w:type="dxa"/>
            <w:vAlign w:val="center"/>
          </w:tcPr>
          <w:p>
            <w:pPr>
              <w:snapToGrid w:val="0"/>
              <w:jc w:val="center"/>
              <w:rPr>
                <w:rFonts w:hint="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hAnsiTheme="minorEastAsia" w:eastAsiaTheme="minorEastAsia"/>
                <w:b/>
                <w:bCs/>
                <w:szCs w:val="21"/>
              </w:rPr>
              <w:t>企业名称</w:t>
            </w:r>
          </w:p>
        </w:tc>
        <w:tc>
          <w:tcPr>
            <w:tcW w:w="7104" w:type="dxa"/>
            <w:gridSpan w:val="6"/>
            <w:vAlign w:val="center"/>
          </w:tcPr>
          <w:p>
            <w:pPr>
              <w:snapToGrid w:val="0"/>
              <w:jc w:val="center"/>
              <w:rPr>
                <w:rFonts w:eastAsiaTheme="minorEastAsia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3" w:hRule="exact"/>
          <w:jc w:val="center"/>
        </w:trPr>
        <w:tc>
          <w:tcPr>
            <w:tcW w:w="1688" w:type="dxa"/>
            <w:vAlign w:val="center"/>
          </w:tcPr>
          <w:p>
            <w:pPr>
              <w:snapToGrid w:val="0"/>
              <w:jc w:val="center"/>
              <w:rPr>
                <w:rFonts w:hint="eastAsia" w:eastAsiaTheme="minorEastAsia"/>
                <w:b/>
                <w:szCs w:val="21"/>
              </w:rPr>
            </w:pPr>
            <w:r>
              <w:rPr>
                <w:rFonts w:hint="eastAsia" w:eastAsiaTheme="minorEastAsia"/>
                <w:b/>
                <w:szCs w:val="21"/>
              </w:rPr>
              <w:t>研发项目</w:t>
            </w:r>
          </w:p>
          <w:p>
            <w:pPr>
              <w:snapToGrid w:val="0"/>
              <w:jc w:val="center"/>
              <w:rPr>
                <w:rFonts w:hint="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eastAsiaTheme="minorEastAsia"/>
                <w:b/>
                <w:szCs w:val="21"/>
              </w:rPr>
              <w:t>或研发方向</w:t>
            </w:r>
          </w:p>
        </w:tc>
        <w:tc>
          <w:tcPr>
            <w:tcW w:w="7104" w:type="dxa"/>
            <w:gridSpan w:val="6"/>
            <w:vAlign w:val="center"/>
          </w:tcPr>
          <w:p>
            <w:pPr>
              <w:snapToGrid w:val="0"/>
              <w:jc w:val="left"/>
              <w:rPr>
                <w:rFonts w:hint="eastAsia" w:eastAsiaTheme="minorEastAsia"/>
                <w:szCs w:val="21"/>
              </w:rPr>
            </w:pPr>
          </w:p>
          <w:p>
            <w:pPr>
              <w:snapToGrid w:val="0"/>
              <w:jc w:val="left"/>
              <w:rPr>
                <w:rFonts w:hint="eastAsia" w:eastAsiaTheme="minorEastAsia"/>
                <w:szCs w:val="21"/>
              </w:rPr>
            </w:pPr>
          </w:p>
          <w:p>
            <w:pPr>
              <w:snapToGrid w:val="0"/>
              <w:jc w:val="left"/>
              <w:rPr>
                <w:rFonts w:hint="eastAsia" w:eastAsiaTheme="minorEastAsia"/>
                <w:szCs w:val="21"/>
              </w:rPr>
            </w:pPr>
            <w:r>
              <w:rPr>
                <w:rFonts w:hint="eastAsia" w:eastAsiaTheme="minorEastAsia"/>
                <w:szCs w:val="21"/>
              </w:rPr>
              <w:t>备注：按基地下达专项指标明细表中相关内容填写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exact"/>
          <w:jc w:val="center"/>
        </w:trPr>
        <w:tc>
          <w:tcPr>
            <w:tcW w:w="1688" w:type="dxa"/>
            <w:vAlign w:val="center"/>
          </w:tcPr>
          <w:p>
            <w:pPr>
              <w:snapToGrid w:val="0"/>
              <w:jc w:val="center"/>
              <w:rPr>
                <w:rFonts w:hint="eastAsia" w:eastAsiaTheme="minorEastAsia"/>
                <w:b/>
                <w:szCs w:val="21"/>
              </w:rPr>
            </w:pPr>
            <w:r>
              <w:rPr>
                <w:rFonts w:hint="eastAsia" w:eastAsiaTheme="minorEastAsia"/>
                <w:b/>
                <w:color w:val="000000"/>
                <w:szCs w:val="21"/>
              </w:rPr>
              <w:t>专业学位类别</w:t>
            </w:r>
          </w:p>
        </w:tc>
        <w:tc>
          <w:tcPr>
            <w:tcW w:w="2660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eastAsiaTheme="minorEastAsia"/>
                <w:szCs w:val="21"/>
              </w:rPr>
            </w:pPr>
          </w:p>
        </w:tc>
        <w:tc>
          <w:tcPr>
            <w:tcW w:w="1562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eastAsiaTheme="minorEastAsia"/>
                <w:b/>
                <w:szCs w:val="21"/>
              </w:rPr>
            </w:pPr>
            <w:r>
              <w:rPr>
                <w:rFonts w:hint="eastAsia" w:eastAsiaTheme="minorEastAsia"/>
                <w:b/>
                <w:szCs w:val="21"/>
              </w:rPr>
              <w:t>领域</w:t>
            </w:r>
          </w:p>
        </w:tc>
        <w:tc>
          <w:tcPr>
            <w:tcW w:w="2882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688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AnsiTheme="minorEastAsia" w:eastAsiaTheme="minorEastAsia"/>
                <w:b/>
                <w:bCs/>
                <w:szCs w:val="21"/>
              </w:rPr>
            </w:pPr>
            <w:r>
              <w:rPr>
                <w:rFonts w:hint="eastAsia" w:hAnsiTheme="minorEastAsia" w:eastAsiaTheme="minorEastAsia"/>
                <w:b/>
                <w:bCs/>
                <w:szCs w:val="21"/>
              </w:rPr>
              <w:t>拟录取研究生</w:t>
            </w:r>
          </w:p>
          <w:p>
            <w:pPr>
              <w:snapToGrid w:val="0"/>
              <w:jc w:val="center"/>
              <w:rPr>
                <w:rFonts w:eastAsiaTheme="minorEastAsia"/>
                <w:b/>
                <w:color w:val="000000"/>
                <w:szCs w:val="21"/>
              </w:rPr>
            </w:pPr>
            <w:r>
              <w:rPr>
                <w:rFonts w:hint="eastAsia" w:hAnsiTheme="minorEastAsia" w:eastAsiaTheme="minorEastAsia"/>
                <w:b/>
                <w:bCs/>
                <w:szCs w:val="21"/>
              </w:rPr>
              <w:t>基本信息</w:t>
            </w:r>
          </w:p>
        </w:tc>
        <w:tc>
          <w:tcPr>
            <w:tcW w:w="1242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bCs/>
                <w:szCs w:val="21"/>
              </w:rPr>
            </w:pPr>
            <w:r>
              <w:rPr>
                <w:rFonts w:hAnsiTheme="minorEastAsia" w:eastAsiaTheme="minorEastAsia"/>
                <w:bCs/>
                <w:szCs w:val="21"/>
              </w:rPr>
              <w:t>姓名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bCs/>
                <w:szCs w:val="21"/>
              </w:rPr>
            </w:pPr>
          </w:p>
        </w:tc>
        <w:tc>
          <w:tcPr>
            <w:tcW w:w="1562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Theme="minorEastAsia"/>
                <w:bCs/>
                <w:szCs w:val="21"/>
              </w:rPr>
            </w:pPr>
            <w:r>
              <w:rPr>
                <w:rFonts w:hint="eastAsia" w:eastAsiaTheme="minorEastAsia"/>
                <w:bCs/>
                <w:szCs w:val="21"/>
              </w:rPr>
              <w:t>性别</w:t>
            </w:r>
          </w:p>
        </w:tc>
        <w:tc>
          <w:tcPr>
            <w:tcW w:w="1336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bCs/>
                <w:szCs w:val="21"/>
              </w:rPr>
            </w:pPr>
          </w:p>
        </w:tc>
        <w:tc>
          <w:tcPr>
            <w:tcW w:w="1546" w:type="dxa"/>
            <w:vMerge w:val="restart"/>
            <w:vAlign w:val="center"/>
          </w:tcPr>
          <w:p>
            <w:pPr>
              <w:snapToGrid w:val="0"/>
              <w:jc w:val="center"/>
              <w:rPr>
                <w:rFonts w:eastAsiaTheme="minorEastAsia"/>
                <w:bCs/>
                <w:szCs w:val="21"/>
              </w:rPr>
            </w:pPr>
            <w:r>
              <w:rPr>
                <w:rFonts w:hint="eastAsia" w:eastAsiaTheme="minorEastAsia"/>
                <w:bCs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68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eastAsiaTheme="minorEastAsia"/>
                <w:b/>
                <w:color w:val="000000"/>
                <w:szCs w:val="21"/>
              </w:rPr>
            </w:pPr>
          </w:p>
        </w:tc>
        <w:tc>
          <w:tcPr>
            <w:tcW w:w="1242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bCs/>
                <w:szCs w:val="21"/>
              </w:rPr>
            </w:pPr>
            <w:r>
              <w:rPr>
                <w:rFonts w:hint="eastAsia" w:eastAsiaTheme="minorEastAsia"/>
                <w:bCs/>
                <w:szCs w:val="21"/>
              </w:rPr>
              <w:t>民族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bCs/>
                <w:szCs w:val="21"/>
              </w:rPr>
            </w:pPr>
          </w:p>
        </w:tc>
        <w:tc>
          <w:tcPr>
            <w:tcW w:w="1562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Theme="minorEastAsia"/>
                <w:bCs/>
                <w:szCs w:val="21"/>
              </w:rPr>
            </w:pPr>
            <w:r>
              <w:rPr>
                <w:rFonts w:hint="eastAsia" w:hAnsiTheme="minorEastAsia" w:eastAsiaTheme="minorEastAsia"/>
                <w:bCs/>
                <w:szCs w:val="21"/>
              </w:rPr>
              <w:t>籍贯</w:t>
            </w:r>
          </w:p>
        </w:tc>
        <w:tc>
          <w:tcPr>
            <w:tcW w:w="1336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bCs/>
                <w:szCs w:val="21"/>
              </w:rPr>
            </w:pPr>
          </w:p>
        </w:tc>
        <w:tc>
          <w:tcPr>
            <w:tcW w:w="1546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eastAsia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68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eastAsiaTheme="minorEastAsia"/>
                <w:b/>
                <w:color w:val="000000"/>
                <w:szCs w:val="21"/>
              </w:rPr>
            </w:pPr>
          </w:p>
        </w:tc>
        <w:tc>
          <w:tcPr>
            <w:tcW w:w="1242" w:type="dxa"/>
            <w:vAlign w:val="center"/>
          </w:tcPr>
          <w:p>
            <w:pPr>
              <w:snapToGrid w:val="0"/>
              <w:jc w:val="center"/>
              <w:rPr>
                <w:rFonts w:hAnsiTheme="minorEastAsia" w:eastAsiaTheme="minorEastAsia"/>
                <w:bCs/>
                <w:szCs w:val="21"/>
              </w:rPr>
            </w:pPr>
            <w:r>
              <w:rPr>
                <w:rFonts w:hint="eastAsia" w:hAnsiTheme="minorEastAsia" w:eastAsiaTheme="minorEastAsia"/>
                <w:bCs/>
                <w:szCs w:val="21"/>
              </w:rPr>
              <w:t>出生年月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bCs/>
                <w:szCs w:val="21"/>
              </w:rPr>
            </w:pPr>
          </w:p>
        </w:tc>
        <w:tc>
          <w:tcPr>
            <w:tcW w:w="1562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Theme="minorEastAsia"/>
                <w:bCs/>
                <w:szCs w:val="21"/>
              </w:rPr>
            </w:pPr>
            <w:r>
              <w:rPr>
                <w:rFonts w:hint="eastAsia" w:hAnsiTheme="minorEastAsia" w:eastAsiaTheme="minorEastAsia"/>
                <w:bCs/>
                <w:szCs w:val="21"/>
              </w:rPr>
              <w:t>联系电话</w:t>
            </w:r>
          </w:p>
        </w:tc>
        <w:tc>
          <w:tcPr>
            <w:tcW w:w="1336" w:type="dxa"/>
            <w:vAlign w:val="center"/>
          </w:tcPr>
          <w:p>
            <w:pPr>
              <w:snapToGrid w:val="0"/>
              <w:jc w:val="center"/>
              <w:rPr>
                <w:rFonts w:hAnsiTheme="minorEastAsia" w:eastAsiaTheme="minorEastAsia"/>
                <w:bCs/>
                <w:szCs w:val="21"/>
              </w:rPr>
            </w:pPr>
          </w:p>
        </w:tc>
        <w:tc>
          <w:tcPr>
            <w:tcW w:w="1546" w:type="dxa"/>
            <w:vMerge w:val="continue"/>
            <w:vAlign w:val="center"/>
          </w:tcPr>
          <w:p>
            <w:pPr>
              <w:snapToGrid w:val="0"/>
              <w:jc w:val="left"/>
              <w:rPr>
                <w:rFonts w:eastAsia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68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eastAsiaTheme="minorEastAsia"/>
                <w:b/>
                <w:color w:val="000000"/>
                <w:szCs w:val="21"/>
              </w:rPr>
            </w:pPr>
          </w:p>
        </w:tc>
        <w:tc>
          <w:tcPr>
            <w:tcW w:w="1242" w:type="dxa"/>
            <w:vAlign w:val="center"/>
          </w:tcPr>
          <w:p>
            <w:pPr>
              <w:snapToGrid w:val="0"/>
              <w:jc w:val="center"/>
              <w:rPr>
                <w:rFonts w:hAnsiTheme="minorEastAsia" w:eastAsiaTheme="minorEastAsia"/>
                <w:bCs/>
                <w:szCs w:val="21"/>
              </w:rPr>
            </w:pPr>
            <w:r>
              <w:rPr>
                <w:rFonts w:hAnsiTheme="minorEastAsia" w:eastAsiaTheme="minorEastAsia"/>
                <w:bCs/>
                <w:szCs w:val="21"/>
              </w:rPr>
              <w:t>电子邮箱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bCs/>
                <w:szCs w:val="21"/>
              </w:rPr>
            </w:pPr>
          </w:p>
        </w:tc>
        <w:tc>
          <w:tcPr>
            <w:tcW w:w="1562" w:type="dxa"/>
            <w:gridSpan w:val="2"/>
            <w:vAlign w:val="center"/>
          </w:tcPr>
          <w:p>
            <w:pPr>
              <w:snapToGrid w:val="0"/>
              <w:jc w:val="center"/>
              <w:rPr>
                <w:rFonts w:hAnsiTheme="minorEastAsia" w:eastAsiaTheme="minorEastAsia"/>
                <w:bCs/>
                <w:szCs w:val="21"/>
              </w:rPr>
            </w:pPr>
            <w:r>
              <w:rPr>
                <w:rFonts w:hint="eastAsia" w:hAnsiTheme="minorEastAsia" w:eastAsiaTheme="minorEastAsia"/>
                <w:bCs/>
                <w:szCs w:val="21"/>
              </w:rPr>
              <w:t>毕业时间</w:t>
            </w:r>
          </w:p>
        </w:tc>
        <w:tc>
          <w:tcPr>
            <w:tcW w:w="1336" w:type="dxa"/>
            <w:vAlign w:val="center"/>
          </w:tcPr>
          <w:p>
            <w:pPr>
              <w:snapToGrid w:val="0"/>
              <w:jc w:val="center"/>
              <w:rPr>
                <w:rFonts w:hAnsiTheme="minorEastAsia" w:eastAsiaTheme="minorEastAsia"/>
                <w:bCs/>
                <w:szCs w:val="21"/>
              </w:rPr>
            </w:pPr>
          </w:p>
        </w:tc>
        <w:tc>
          <w:tcPr>
            <w:tcW w:w="1546" w:type="dxa"/>
            <w:vMerge w:val="continue"/>
            <w:vAlign w:val="center"/>
          </w:tcPr>
          <w:p>
            <w:pPr>
              <w:snapToGrid w:val="0"/>
              <w:jc w:val="left"/>
              <w:rPr>
                <w:rFonts w:eastAsia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68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eastAsiaTheme="minorEastAsia"/>
                <w:b/>
                <w:color w:val="000000"/>
                <w:szCs w:val="21"/>
              </w:rPr>
            </w:pPr>
          </w:p>
        </w:tc>
        <w:tc>
          <w:tcPr>
            <w:tcW w:w="1242" w:type="dxa"/>
            <w:vAlign w:val="center"/>
          </w:tcPr>
          <w:p>
            <w:pPr>
              <w:snapToGrid w:val="0"/>
              <w:jc w:val="center"/>
              <w:rPr>
                <w:rFonts w:hAnsiTheme="minorEastAsia" w:eastAsiaTheme="minorEastAsia"/>
                <w:bCs/>
                <w:szCs w:val="21"/>
              </w:rPr>
            </w:pPr>
            <w:r>
              <w:rPr>
                <w:rFonts w:hint="eastAsia" w:hAnsiTheme="minorEastAsia" w:eastAsiaTheme="minorEastAsia"/>
                <w:bCs/>
                <w:szCs w:val="21"/>
              </w:rPr>
              <w:t>毕业院校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bCs/>
                <w:szCs w:val="21"/>
              </w:rPr>
            </w:pPr>
          </w:p>
        </w:tc>
        <w:tc>
          <w:tcPr>
            <w:tcW w:w="1562" w:type="dxa"/>
            <w:gridSpan w:val="2"/>
            <w:vAlign w:val="center"/>
          </w:tcPr>
          <w:p>
            <w:pPr>
              <w:snapToGrid w:val="0"/>
              <w:jc w:val="center"/>
              <w:rPr>
                <w:rFonts w:hAnsiTheme="minorEastAsia" w:eastAsiaTheme="minorEastAsia"/>
                <w:bCs/>
                <w:szCs w:val="21"/>
              </w:rPr>
            </w:pPr>
            <w:r>
              <w:rPr>
                <w:rFonts w:hint="eastAsia" w:hAnsiTheme="minorEastAsia" w:eastAsiaTheme="minorEastAsia"/>
                <w:bCs/>
                <w:szCs w:val="21"/>
              </w:rPr>
              <w:t>毕业专业</w:t>
            </w:r>
          </w:p>
        </w:tc>
        <w:tc>
          <w:tcPr>
            <w:tcW w:w="1336" w:type="dxa"/>
            <w:vAlign w:val="center"/>
          </w:tcPr>
          <w:p>
            <w:pPr>
              <w:snapToGrid w:val="0"/>
              <w:jc w:val="center"/>
              <w:rPr>
                <w:rFonts w:hAnsiTheme="minorEastAsia" w:eastAsiaTheme="minorEastAsia"/>
                <w:bCs/>
                <w:szCs w:val="21"/>
              </w:rPr>
            </w:pPr>
          </w:p>
        </w:tc>
        <w:tc>
          <w:tcPr>
            <w:tcW w:w="1546" w:type="dxa"/>
            <w:vMerge w:val="continue"/>
            <w:vAlign w:val="center"/>
          </w:tcPr>
          <w:p>
            <w:pPr>
              <w:snapToGrid w:val="0"/>
              <w:jc w:val="left"/>
              <w:rPr>
                <w:rFonts w:eastAsia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688" w:type="dxa"/>
            <w:vMerge w:val="restart"/>
            <w:vAlign w:val="center"/>
          </w:tcPr>
          <w:p>
            <w:pPr>
              <w:snapToGrid w:val="0"/>
              <w:jc w:val="center"/>
              <w:rPr>
                <w:rFonts w:eastAsiaTheme="minorEastAsia"/>
                <w:b/>
                <w:bCs/>
                <w:szCs w:val="21"/>
              </w:rPr>
            </w:pPr>
            <w:r>
              <w:rPr>
                <w:rFonts w:hint="eastAsia" w:hAnsiTheme="minorEastAsia" w:eastAsiaTheme="minorEastAsia"/>
                <w:b/>
                <w:bCs/>
                <w:szCs w:val="21"/>
              </w:rPr>
              <w:t>校内导师</w:t>
            </w:r>
          </w:p>
        </w:tc>
        <w:tc>
          <w:tcPr>
            <w:tcW w:w="1242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hint="eastAsia" w:eastAsiaTheme="minorEastAsia"/>
                <w:color w:val="000000"/>
                <w:szCs w:val="21"/>
              </w:rPr>
              <w:t>姓名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color w:val="000000"/>
                <w:szCs w:val="21"/>
              </w:rPr>
            </w:pPr>
          </w:p>
        </w:tc>
        <w:tc>
          <w:tcPr>
            <w:tcW w:w="1562" w:type="dxa"/>
            <w:gridSpan w:val="2"/>
            <w:vMerge w:val="restart"/>
            <w:vAlign w:val="center"/>
          </w:tcPr>
          <w:p>
            <w:pPr>
              <w:snapToGrid w:val="0"/>
              <w:jc w:val="center"/>
              <w:rPr>
                <w:rFonts w:eastAsiaTheme="minorEastAsia"/>
                <w:b/>
                <w:color w:val="000000"/>
                <w:szCs w:val="21"/>
              </w:rPr>
            </w:pPr>
            <w:r>
              <w:rPr>
                <w:rFonts w:hint="eastAsia" w:eastAsiaTheme="minorEastAsia"/>
                <w:b/>
                <w:color w:val="000000"/>
                <w:szCs w:val="21"/>
              </w:rPr>
              <w:t>企业导师</w:t>
            </w:r>
          </w:p>
        </w:tc>
        <w:tc>
          <w:tcPr>
            <w:tcW w:w="1336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hint="eastAsia" w:eastAsiaTheme="minorEastAsia"/>
                <w:color w:val="000000"/>
                <w:szCs w:val="21"/>
              </w:rPr>
              <w:t>姓名</w:t>
            </w:r>
          </w:p>
        </w:tc>
        <w:tc>
          <w:tcPr>
            <w:tcW w:w="1546" w:type="dxa"/>
            <w:vAlign w:val="center"/>
          </w:tcPr>
          <w:p>
            <w:pPr>
              <w:snapToGrid w:val="0"/>
              <w:jc w:val="left"/>
              <w:rPr>
                <w:rFonts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68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AnsiTheme="minorEastAsia" w:eastAsiaTheme="minorEastAsia"/>
                <w:b/>
                <w:bCs/>
                <w:szCs w:val="21"/>
              </w:rPr>
            </w:pPr>
          </w:p>
        </w:tc>
        <w:tc>
          <w:tcPr>
            <w:tcW w:w="1242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hint="eastAsia" w:hAnsiTheme="minorEastAsia" w:eastAsiaTheme="minorEastAsia"/>
                <w:bCs/>
                <w:szCs w:val="21"/>
              </w:rPr>
              <w:t>联系方式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color w:val="000000"/>
                <w:szCs w:val="21"/>
              </w:rPr>
            </w:pPr>
          </w:p>
        </w:tc>
        <w:tc>
          <w:tcPr>
            <w:tcW w:w="1562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eastAsiaTheme="minorEastAsia"/>
                <w:color w:val="000000"/>
                <w:szCs w:val="21"/>
              </w:rPr>
            </w:pPr>
          </w:p>
        </w:tc>
        <w:tc>
          <w:tcPr>
            <w:tcW w:w="1336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hint="eastAsia" w:eastAsiaTheme="minorEastAsia"/>
                <w:color w:val="000000"/>
                <w:szCs w:val="21"/>
              </w:rPr>
              <w:t>联系方式</w:t>
            </w:r>
          </w:p>
        </w:tc>
        <w:tc>
          <w:tcPr>
            <w:tcW w:w="1546" w:type="dxa"/>
            <w:vAlign w:val="center"/>
          </w:tcPr>
          <w:p>
            <w:pPr>
              <w:snapToGrid w:val="0"/>
              <w:jc w:val="left"/>
              <w:rPr>
                <w:rFonts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4" w:hRule="atLeast"/>
          <w:jc w:val="center"/>
        </w:trPr>
        <w:tc>
          <w:tcPr>
            <w:tcW w:w="1688" w:type="dxa"/>
            <w:vAlign w:val="center"/>
          </w:tcPr>
          <w:p>
            <w:pPr>
              <w:snapToGrid w:val="0"/>
              <w:jc w:val="center"/>
              <w:rPr>
                <w:rFonts w:hAnsiTheme="minorEastAsia" w:eastAsiaTheme="minorEastAsia"/>
                <w:b/>
                <w:bCs/>
                <w:szCs w:val="21"/>
              </w:rPr>
            </w:pPr>
            <w:r>
              <w:rPr>
                <w:rFonts w:hint="eastAsia" w:hAnsiTheme="minorEastAsia" w:eastAsiaTheme="minorEastAsia"/>
                <w:b/>
                <w:bCs/>
                <w:szCs w:val="21"/>
              </w:rPr>
              <w:t>研究生</w:t>
            </w:r>
          </w:p>
          <w:p>
            <w:pPr>
              <w:snapToGrid w:val="0"/>
              <w:jc w:val="center"/>
              <w:rPr>
                <w:rFonts w:hAnsiTheme="minorEastAsia" w:eastAsiaTheme="minorEastAsia"/>
                <w:b/>
                <w:bCs/>
                <w:szCs w:val="21"/>
              </w:rPr>
            </w:pPr>
            <w:r>
              <w:rPr>
                <w:rFonts w:hint="eastAsia" w:hAnsiTheme="minorEastAsia" w:eastAsiaTheme="minorEastAsia"/>
                <w:b/>
                <w:bCs/>
                <w:szCs w:val="21"/>
              </w:rPr>
              <w:t>本人确认</w:t>
            </w:r>
          </w:p>
        </w:tc>
        <w:tc>
          <w:tcPr>
            <w:tcW w:w="7104" w:type="dxa"/>
            <w:gridSpan w:val="6"/>
            <w:tcBorders>
              <w:bottom w:val="single" w:color="auto" w:sz="4" w:space="0"/>
            </w:tcBorders>
          </w:tcPr>
          <w:p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  </w:t>
            </w:r>
          </w:p>
          <w:p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  本人确认知晓：录取后参加导师与</w:t>
            </w:r>
            <w:r>
              <w:rPr>
                <w:rFonts w:hint="eastAsia"/>
                <w:u w:val="none"/>
                <w:lang w:val="en-US" w:eastAsia="zh-CN"/>
              </w:rPr>
              <w:t>联合培养</w:t>
            </w:r>
            <w:r>
              <w:rPr>
                <w:rFonts w:hint="eastAsia"/>
              </w:rPr>
              <w:t xml:space="preserve">基地有关企业对接成功的联合培养项目，将按照要求在项目依托的平台进行专业实践和联合培养，学位论文紧密围绕该项目开展。  </w:t>
            </w:r>
          </w:p>
          <w:p>
            <w:pPr>
              <w:spacing w:line="360" w:lineRule="exact"/>
            </w:pPr>
            <w:r>
              <w:rPr>
                <w:rFonts w:hint="eastAsia"/>
              </w:rPr>
              <w:t xml:space="preserve">                                    </w:t>
            </w:r>
          </w:p>
          <w:p>
            <w:pPr>
              <w:spacing w:line="360" w:lineRule="exact"/>
            </w:pPr>
            <w:r>
              <w:rPr>
                <w:rFonts w:hint="eastAsia"/>
              </w:rPr>
              <w:t xml:space="preserve">                                     研究生签名：</w:t>
            </w:r>
          </w:p>
          <w:p>
            <w:pPr>
              <w:spacing w:line="360" w:lineRule="exact"/>
              <w:rPr>
                <w:color w:val="FF0000"/>
                <w:szCs w:val="21"/>
              </w:rPr>
            </w:pPr>
            <w:r>
              <w:rPr>
                <w:szCs w:val="21"/>
              </w:rPr>
              <w:t xml:space="preserve">                    </w:t>
            </w:r>
            <w:r>
              <w:rPr>
                <w:rFonts w:hint="eastAsia"/>
                <w:szCs w:val="21"/>
              </w:rPr>
              <w:t xml:space="preserve">                        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4" w:hRule="atLeast"/>
          <w:jc w:val="center"/>
        </w:trPr>
        <w:tc>
          <w:tcPr>
            <w:tcW w:w="1688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AnsiTheme="minorEastAsia" w:eastAsiaTheme="minorEastAsia"/>
                <w:b/>
                <w:bCs/>
                <w:szCs w:val="21"/>
              </w:rPr>
            </w:pPr>
            <w:r>
              <w:rPr>
                <w:rFonts w:hint="eastAsia" w:hAnsiTheme="minorEastAsia" w:eastAsiaTheme="minorEastAsia"/>
                <w:b/>
                <w:bCs/>
                <w:szCs w:val="21"/>
              </w:rPr>
              <w:t>导师确认承诺</w:t>
            </w:r>
          </w:p>
        </w:tc>
        <w:tc>
          <w:tcPr>
            <w:tcW w:w="7104" w:type="dxa"/>
            <w:gridSpan w:val="6"/>
            <w:tcBorders>
              <w:bottom w:val="nil"/>
            </w:tcBorders>
          </w:tcPr>
          <w:p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  </w:t>
            </w:r>
          </w:p>
          <w:p>
            <w:pPr>
              <w:spacing w:line="360" w:lineRule="exact"/>
            </w:pPr>
            <w:r>
              <w:rPr>
                <w:rFonts w:hint="eastAsia"/>
              </w:rPr>
              <w:t xml:space="preserve">    我们（校内、校外导师）共同</w:t>
            </w:r>
            <w:r>
              <w:t>承诺：</w:t>
            </w:r>
            <w:r>
              <w:rPr>
                <w:rFonts w:hint="eastAsia"/>
              </w:rPr>
              <w:t>申请的</w:t>
            </w:r>
            <w:r>
              <w:rPr>
                <w:rFonts w:hint="eastAsia"/>
                <w:lang w:val="en-US" w:eastAsia="zh-CN"/>
              </w:rPr>
              <w:t>联合培养</w:t>
            </w:r>
            <w:r>
              <w:rPr>
                <w:rFonts w:hint="eastAsia"/>
              </w:rPr>
              <w:t>基地专项指标用于该研究生培养，并</w:t>
            </w:r>
            <w:r>
              <w:t>严格</w:t>
            </w:r>
            <w:r>
              <w:rPr>
                <w:rFonts w:hint="eastAsia"/>
              </w:rPr>
              <w:t>按照广东省教育厅、</w:t>
            </w:r>
            <w:r>
              <w:rPr>
                <w:rFonts w:hint="eastAsia"/>
                <w:lang w:val="en-US" w:eastAsia="zh-CN"/>
              </w:rPr>
              <w:t>联合培养</w:t>
            </w:r>
            <w:r>
              <w:rPr>
                <w:rFonts w:hint="eastAsia"/>
              </w:rPr>
              <w:t>基地和学校有关要求，</w:t>
            </w:r>
            <w:r>
              <w:rPr>
                <w:rFonts w:hint="eastAsia"/>
                <w:lang w:val="en-US" w:eastAsia="zh-CN"/>
              </w:rPr>
              <w:t>共同</w:t>
            </w:r>
            <w:r>
              <w:t>对研究生培养</w:t>
            </w:r>
            <w:r>
              <w:rPr>
                <w:rFonts w:hint="eastAsia"/>
              </w:rPr>
              <w:t>各个</w:t>
            </w:r>
            <w:r>
              <w:t>环节进行</w:t>
            </w:r>
            <w:r>
              <w:rPr>
                <w:rFonts w:hint="eastAsia"/>
              </w:rPr>
              <w:t>指导与</w:t>
            </w:r>
            <w:r>
              <w:t>管理</w:t>
            </w:r>
            <w:r>
              <w:rPr>
                <w:rFonts w:hint="eastAsia"/>
              </w:rPr>
              <w:t>，并接受省教育厅、</w:t>
            </w:r>
            <w:r>
              <w:rPr>
                <w:rFonts w:hint="eastAsia"/>
                <w:lang w:val="en-US" w:eastAsia="zh-CN"/>
              </w:rPr>
              <w:t>联合培养</w:t>
            </w:r>
            <w:r>
              <w:rPr>
                <w:rFonts w:hint="eastAsia"/>
              </w:rPr>
              <w:t>基地、学校和学院的监督与检查</w:t>
            </w:r>
            <w:r>
              <w:t>。</w:t>
            </w:r>
            <w:r>
              <w:rPr>
                <w:rFonts w:hint="eastAsia"/>
              </w:rPr>
              <w:t xml:space="preserve">                                   </w:t>
            </w:r>
          </w:p>
          <w:p>
            <w:pPr>
              <w:spacing w:line="3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atLeast"/>
          <w:jc w:val="center"/>
        </w:trPr>
        <w:tc>
          <w:tcPr>
            <w:tcW w:w="168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AnsiTheme="minorEastAsia" w:eastAsiaTheme="minorEastAsia"/>
                <w:b/>
                <w:bCs/>
                <w:szCs w:val="21"/>
              </w:rPr>
            </w:pPr>
          </w:p>
        </w:tc>
        <w:tc>
          <w:tcPr>
            <w:tcW w:w="3546" w:type="dxa"/>
            <w:gridSpan w:val="3"/>
            <w:tcBorders>
              <w:top w:val="nil"/>
              <w:left w:val="single" w:color="auto" w:sz="4" w:space="0"/>
              <w:right w:val="nil"/>
            </w:tcBorders>
            <w:vAlign w:val="top"/>
          </w:tcPr>
          <w:p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</w:rPr>
              <w:t xml:space="preserve">  校内导师签名：</w:t>
            </w:r>
            <w:r>
              <w:rPr>
                <w:szCs w:val="21"/>
              </w:rPr>
              <w:t xml:space="preserve">                 </w:t>
            </w:r>
            <w:r>
              <w:rPr>
                <w:rFonts w:hint="eastAsia"/>
                <w:szCs w:val="21"/>
              </w:rPr>
              <w:t xml:space="preserve">                        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 xml:space="preserve">                 </w:t>
            </w:r>
          </w:p>
          <w:p>
            <w:pPr>
              <w:jc w:val="left"/>
            </w:pPr>
            <w:r>
              <w:rPr>
                <w:rFonts w:hint="eastAsia"/>
                <w:szCs w:val="21"/>
              </w:rPr>
              <w:t xml:space="preserve">               </w:t>
            </w:r>
            <w:r>
              <w:rPr>
                <w:szCs w:val="21"/>
              </w:rPr>
              <w:t>年     月     日</w:t>
            </w:r>
          </w:p>
        </w:tc>
        <w:tc>
          <w:tcPr>
            <w:tcW w:w="3558" w:type="dxa"/>
            <w:gridSpan w:val="3"/>
            <w:tcBorders>
              <w:top w:val="nil"/>
              <w:left w:val="nil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校外导师签名：</w:t>
            </w:r>
          </w:p>
          <w:p>
            <w:pPr>
              <w:jc w:val="right"/>
            </w:pPr>
            <w:r>
              <w:rPr>
                <w:szCs w:val="21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4" w:hRule="atLeast"/>
          <w:jc w:val="center"/>
        </w:trPr>
        <w:tc>
          <w:tcPr>
            <w:tcW w:w="1688" w:type="dxa"/>
            <w:vAlign w:val="center"/>
          </w:tcPr>
          <w:p>
            <w:pPr>
              <w:snapToGrid w:val="0"/>
              <w:jc w:val="center"/>
              <w:rPr>
                <w:rFonts w:hAnsiTheme="minorEastAsia" w:eastAsiaTheme="minorEastAsia"/>
                <w:b/>
                <w:bCs/>
                <w:szCs w:val="21"/>
              </w:rPr>
            </w:pPr>
            <w:r>
              <w:rPr>
                <w:rFonts w:hint="eastAsia" w:hAnsiTheme="minorEastAsia" w:eastAsiaTheme="minorEastAsia"/>
                <w:b/>
                <w:bCs/>
                <w:szCs w:val="21"/>
              </w:rPr>
              <w:t>学院意见</w:t>
            </w:r>
          </w:p>
        </w:tc>
        <w:tc>
          <w:tcPr>
            <w:tcW w:w="7104" w:type="dxa"/>
            <w:gridSpan w:val="6"/>
          </w:tcPr>
          <w:p>
            <w:pPr>
              <w:spacing w:line="36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   </w:t>
            </w:r>
          </w:p>
          <w:p>
            <w:pPr>
              <w:spacing w:line="360" w:lineRule="exact"/>
              <w:jc w:val="left"/>
            </w:pPr>
            <w:r>
              <w:rPr>
                <w:rFonts w:hint="eastAsia"/>
              </w:rPr>
              <w:t xml:space="preserve">    学院承诺：对本单位导师</w:t>
            </w:r>
            <w:r>
              <w:rPr>
                <w:rFonts w:hint="eastAsia"/>
                <w:lang w:val="en-US" w:eastAsia="zh-CN"/>
              </w:rPr>
              <w:t>与联合培养</w:t>
            </w:r>
            <w:r>
              <w:rPr>
                <w:rFonts w:hint="eastAsia"/>
              </w:rPr>
              <w:t>基地</w:t>
            </w:r>
            <w:r>
              <w:t>联合培养研究生给予</w:t>
            </w:r>
            <w:r>
              <w:rPr>
                <w:rFonts w:hint="eastAsia"/>
              </w:rPr>
              <w:t>必要的</w:t>
            </w:r>
            <w:r>
              <w:t>支持</w:t>
            </w:r>
            <w:r>
              <w:rPr>
                <w:rFonts w:hint="eastAsia"/>
              </w:rPr>
              <w:t>，并对该专项的后期培养过程进行监督、管理。</w:t>
            </w:r>
          </w:p>
          <w:p>
            <w:pPr>
              <w:spacing w:line="360" w:lineRule="exact"/>
              <w:jc w:val="left"/>
            </w:pPr>
          </w:p>
          <w:p>
            <w:pPr>
              <w:spacing w:line="360" w:lineRule="exact"/>
              <w:jc w:val="left"/>
            </w:pPr>
            <w:r>
              <w:rPr>
                <w:rFonts w:hint="eastAsia"/>
              </w:rPr>
              <w:t xml:space="preserve">  </w:t>
            </w:r>
            <w:r>
              <w:t>学院分管领导签名：                    单位公章：</w:t>
            </w:r>
          </w:p>
          <w:p>
            <w:pPr>
              <w:spacing w:line="360" w:lineRule="exact"/>
            </w:pPr>
            <w:r>
              <w:rPr>
                <w:rFonts w:hint="eastAsia"/>
              </w:rPr>
              <w:t xml:space="preserve">  </w:t>
            </w:r>
            <w:r>
              <w:t xml:space="preserve">                                              </w:t>
            </w:r>
            <w:r>
              <w:rPr>
                <w:rFonts w:hint="eastAsia"/>
              </w:rPr>
              <w:t xml:space="preserve"> </w:t>
            </w:r>
            <w:r>
              <w:t>年     月     日</w:t>
            </w:r>
          </w:p>
        </w:tc>
      </w:tr>
    </w:tbl>
    <w:p>
      <w:pPr>
        <w:snapToGrid w:val="0"/>
        <w:spacing w:line="560" w:lineRule="atLeast"/>
        <w:jc w:val="left"/>
        <w:rPr>
          <w:rFonts w:eastAsia="仿宋_GB2312"/>
          <w:szCs w:val="21"/>
        </w:rPr>
      </w:pPr>
    </w:p>
    <w:sectPr>
      <w:footerReference r:id="rId3" w:type="default"/>
      <w:footerReference r:id="rId4" w:type="even"/>
      <w:pgSz w:w="11906" w:h="16838"/>
      <w:pgMar w:top="1020" w:right="1740" w:bottom="1077" w:left="1740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1714161"/>
      <w:docPartObj>
        <w:docPartGallery w:val="autotext"/>
      </w:docPartObj>
    </w:sdtPr>
    <w:sdtContent>
      <w:p>
        <w:pPr>
          <w:pStyle w:val="3"/>
          <w:jc w:val="center"/>
        </w:pPr>
      </w:p>
      <w:p>
        <w:pPr>
          <w:pStyle w:val="3"/>
          <w:jc w:val="center"/>
        </w:pPr>
      </w:p>
    </w:sdtContent>
  </w:sdt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hideGrammaticalErrors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77522"/>
    <w:rsid w:val="00055AF1"/>
    <w:rsid w:val="000F1A40"/>
    <w:rsid w:val="001C1FC1"/>
    <w:rsid w:val="00226873"/>
    <w:rsid w:val="00252F08"/>
    <w:rsid w:val="00380F0E"/>
    <w:rsid w:val="00390825"/>
    <w:rsid w:val="003A30D9"/>
    <w:rsid w:val="003A3497"/>
    <w:rsid w:val="003B1ABD"/>
    <w:rsid w:val="00450ECA"/>
    <w:rsid w:val="00596B93"/>
    <w:rsid w:val="005B3E60"/>
    <w:rsid w:val="00602FB9"/>
    <w:rsid w:val="006C1AEC"/>
    <w:rsid w:val="006D2305"/>
    <w:rsid w:val="0070269B"/>
    <w:rsid w:val="00763C36"/>
    <w:rsid w:val="00785496"/>
    <w:rsid w:val="007C7FD3"/>
    <w:rsid w:val="00846426"/>
    <w:rsid w:val="00877980"/>
    <w:rsid w:val="008D1A95"/>
    <w:rsid w:val="0090153A"/>
    <w:rsid w:val="00967DEE"/>
    <w:rsid w:val="009A6B5C"/>
    <w:rsid w:val="009C2FD4"/>
    <w:rsid w:val="009E3373"/>
    <w:rsid w:val="00A0516C"/>
    <w:rsid w:val="00B03808"/>
    <w:rsid w:val="00BD7814"/>
    <w:rsid w:val="00C96008"/>
    <w:rsid w:val="00D018DF"/>
    <w:rsid w:val="00D442A5"/>
    <w:rsid w:val="00D826E8"/>
    <w:rsid w:val="00D9792A"/>
    <w:rsid w:val="00DA768A"/>
    <w:rsid w:val="00E12DD6"/>
    <w:rsid w:val="00E51AAB"/>
    <w:rsid w:val="00EC14B7"/>
    <w:rsid w:val="00F059D2"/>
    <w:rsid w:val="00F50598"/>
    <w:rsid w:val="00F77522"/>
    <w:rsid w:val="00F96C16"/>
    <w:rsid w:val="00FD643D"/>
    <w:rsid w:val="00FF779D"/>
    <w:rsid w:val="11120FEF"/>
    <w:rsid w:val="1CB22D44"/>
    <w:rsid w:val="38AD306F"/>
    <w:rsid w:val="62FA613D"/>
    <w:rsid w:val="6DE027C6"/>
    <w:rsid w:val="787F7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仿宋_GB2312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qFormat/>
    <w:uiPriority w:val="0"/>
  </w:style>
  <w:style w:type="paragraph" w:customStyle="1" w:styleId="8">
    <w:name w:val="默认段落字体 Para Char"/>
    <w:basedOn w:val="1"/>
    <w:next w:val="1"/>
    <w:uiPriority w:val="0"/>
    <w:pPr>
      <w:spacing w:line="360" w:lineRule="auto"/>
      <w:ind w:firstLine="200" w:firstLineChars="200"/>
    </w:pPr>
    <w:rPr>
      <w:rFonts w:ascii="宋体" w:cs="宋体"/>
      <w:sz w:val="24"/>
    </w:rPr>
  </w:style>
  <w:style w:type="paragraph" w:customStyle="1" w:styleId="9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32"/>
      <w:lang w:eastAsia="en-US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eastAsia="宋体"/>
      <w:kern w:val="2"/>
      <w:sz w:val="18"/>
      <w:szCs w:val="18"/>
    </w:rPr>
  </w:style>
  <w:style w:type="character" w:customStyle="1" w:styleId="11">
    <w:name w:val="页脚 Char"/>
    <w:basedOn w:val="6"/>
    <w:link w:val="3"/>
    <w:qFormat/>
    <w:uiPriority w:val="99"/>
    <w:rPr>
      <w:rFonts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461</Words>
  <Characters>465</Characters>
  <Lines>5</Lines>
  <Paragraphs>1</Paragraphs>
  <TotalTime>1</TotalTime>
  <ScaleCrop>false</ScaleCrop>
  <LinksUpToDate>false</LinksUpToDate>
  <CharactersWithSpaces>847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2019-03-23T07:30:00Z</dcterms:created>
  <dc:creator>www</dc:creator>
  <cp:lastModifiedBy>陈华全</cp:lastModifiedBy>
  <cp:lastPrinted>2019-02-27T09:36:00Z</cp:lastPrinted>
  <dcterms:modified xsi:type="dcterms:W3CDTF">2022-03-30T03:36:57Z</dcterms:modified>
  <dc:title>份号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1B528E5C9DBF4D8B96A3DD4D7288A079</vt:lpwstr>
  </property>
</Properties>
</file>