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D9" w:rsidRDefault="004F079F" w:rsidP="004F079F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华南农业大学</w:t>
      </w:r>
      <w:r w:rsidR="00A85503">
        <w:rPr>
          <w:rFonts w:ascii="宋体" w:eastAsia="宋体" w:hAnsi="宋体" w:hint="eastAsia"/>
          <w:b/>
          <w:bCs/>
          <w:sz w:val="36"/>
          <w:szCs w:val="36"/>
        </w:rPr>
        <w:t>研究生</w:t>
      </w:r>
      <w:r w:rsidR="00B642D4">
        <w:rPr>
          <w:rFonts w:ascii="宋体" w:eastAsia="宋体" w:hAnsi="宋体" w:hint="eastAsia"/>
          <w:b/>
          <w:bCs/>
          <w:sz w:val="36"/>
          <w:szCs w:val="36"/>
        </w:rPr>
        <w:t>课程</w:t>
      </w:r>
      <w:r>
        <w:rPr>
          <w:rFonts w:ascii="宋体" w:eastAsia="宋体" w:hAnsi="宋体" w:hint="eastAsia"/>
          <w:b/>
          <w:bCs/>
          <w:sz w:val="36"/>
          <w:szCs w:val="36"/>
        </w:rPr>
        <w:t>线上</w:t>
      </w:r>
      <w:r w:rsidR="001E70D9" w:rsidRPr="001E70D9">
        <w:rPr>
          <w:rFonts w:ascii="宋体" w:eastAsia="宋体" w:hAnsi="宋体" w:hint="eastAsia"/>
          <w:b/>
          <w:bCs/>
          <w:sz w:val="36"/>
          <w:szCs w:val="36"/>
        </w:rPr>
        <w:t>考试</w:t>
      </w:r>
      <w:r w:rsidR="001E70D9">
        <w:rPr>
          <w:rFonts w:ascii="宋体" w:eastAsia="宋体" w:hAnsi="宋体" w:hint="eastAsia"/>
          <w:b/>
          <w:bCs/>
          <w:sz w:val="36"/>
          <w:szCs w:val="36"/>
        </w:rPr>
        <w:t>考生操作指南</w:t>
      </w:r>
    </w:p>
    <w:p w:rsidR="001E70D9" w:rsidRPr="004F079F" w:rsidRDefault="001E70D9" w:rsidP="001E70D9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1E70D9" w:rsidRPr="004F079F" w:rsidRDefault="004F079F" w:rsidP="004F079F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4F079F">
        <w:rPr>
          <w:rFonts w:ascii="宋体" w:eastAsia="宋体" w:hAnsi="宋体" w:hint="eastAsia"/>
          <w:b/>
          <w:bCs/>
          <w:sz w:val="24"/>
          <w:szCs w:val="24"/>
        </w:rPr>
        <w:t>一、</w:t>
      </w:r>
      <w:bookmarkStart w:id="0" w:name="_Hlk100842922"/>
      <w:r w:rsidR="001E70D9" w:rsidRPr="004F079F">
        <w:rPr>
          <w:rFonts w:ascii="宋体" w:eastAsia="宋体" w:hAnsi="宋体" w:hint="eastAsia"/>
          <w:b/>
          <w:bCs/>
          <w:sz w:val="24"/>
          <w:szCs w:val="24"/>
        </w:rPr>
        <w:t>网络、设备及环境要求</w:t>
      </w:r>
      <w:bookmarkEnd w:id="0"/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考生须提前做好所需设备及环境准备和测试，并按规定的时间完成</w:t>
      </w:r>
      <w:r>
        <w:rPr>
          <w:rFonts w:ascii="宋体" w:eastAsia="宋体" w:hAnsi="宋体" w:hint="eastAsia"/>
          <w:sz w:val="24"/>
          <w:szCs w:val="24"/>
        </w:rPr>
        <w:t>在线考试</w:t>
      </w:r>
      <w:r w:rsidRPr="001E70D9">
        <w:rPr>
          <w:rFonts w:ascii="宋体" w:eastAsia="宋体" w:hAnsi="宋体" w:hint="eastAsia"/>
          <w:sz w:val="24"/>
          <w:szCs w:val="24"/>
        </w:rPr>
        <w:t>的相关准备工作，确保网络、设备功能、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环境等满足学校要求。如确有困难，务必及时与</w:t>
      </w:r>
      <w:r>
        <w:rPr>
          <w:rFonts w:ascii="宋体" w:eastAsia="宋体" w:hAnsi="宋体" w:hint="eastAsia"/>
          <w:sz w:val="24"/>
          <w:szCs w:val="24"/>
        </w:rPr>
        <w:t>任课教师</w:t>
      </w:r>
      <w:r w:rsidRPr="001E70D9">
        <w:rPr>
          <w:rFonts w:ascii="宋体" w:eastAsia="宋体" w:hAnsi="宋体" w:hint="eastAsia"/>
          <w:sz w:val="24"/>
          <w:szCs w:val="24"/>
        </w:rPr>
        <w:t>沟通。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1.网络要求：考生应提前准备稳定顺畅的联网途径，网络信号</w:t>
      </w:r>
      <w:proofErr w:type="gramStart"/>
      <w:r w:rsidRPr="001E70D9">
        <w:rPr>
          <w:rFonts w:ascii="宋体" w:eastAsia="宋体" w:hAnsi="宋体" w:hint="eastAsia"/>
          <w:sz w:val="24"/>
          <w:szCs w:val="24"/>
        </w:rPr>
        <w:t>良好能</w:t>
      </w:r>
      <w:proofErr w:type="gramEnd"/>
      <w:r w:rsidRPr="001E70D9">
        <w:rPr>
          <w:rFonts w:ascii="宋体" w:eastAsia="宋体" w:hAnsi="宋体" w:hint="eastAsia"/>
          <w:sz w:val="24"/>
          <w:szCs w:val="24"/>
        </w:rPr>
        <w:t>满足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要求，建议优先使用有线网络。一般需测试网速在10M以上。</w:t>
      </w:r>
    </w:p>
    <w:p w:rsidR="00B642D4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2.设备要求：准备一台电脑和一部智能手机</w:t>
      </w:r>
      <w:r w:rsidR="00B642D4" w:rsidRPr="00B642D4">
        <w:rPr>
          <w:rFonts w:ascii="宋体" w:eastAsia="宋体" w:hAnsi="宋体" w:hint="eastAsia"/>
          <w:sz w:val="24"/>
          <w:szCs w:val="24"/>
        </w:rPr>
        <w:t>（如确无电脑，可用两部智能手机）</w:t>
      </w:r>
      <w:r w:rsidRPr="001E70D9">
        <w:rPr>
          <w:rFonts w:ascii="宋体" w:eastAsia="宋体" w:hAnsi="宋体" w:hint="eastAsia"/>
          <w:sz w:val="24"/>
          <w:szCs w:val="24"/>
        </w:rPr>
        <w:t>，设备须有摄像头和麦克风，双机位模式参加</w:t>
      </w:r>
      <w:r>
        <w:rPr>
          <w:rFonts w:ascii="宋体" w:eastAsia="宋体" w:hAnsi="宋体" w:hint="eastAsia"/>
          <w:sz w:val="24"/>
          <w:szCs w:val="24"/>
        </w:rPr>
        <w:t>考试</w:t>
      </w:r>
      <w:r w:rsidR="00B642D4">
        <w:rPr>
          <w:rFonts w:ascii="宋体" w:eastAsia="宋体" w:hAnsi="宋体" w:hint="eastAsia"/>
          <w:sz w:val="24"/>
          <w:szCs w:val="24"/>
        </w:rPr>
        <w:t>，</w:t>
      </w:r>
      <w:r w:rsidR="00B642D4" w:rsidRPr="00B642D4">
        <w:rPr>
          <w:rFonts w:ascii="宋体" w:eastAsia="宋体" w:hAnsi="宋体" w:hint="eastAsia"/>
          <w:sz w:val="24"/>
          <w:szCs w:val="24"/>
        </w:rPr>
        <w:t>考生不能使用耳机</w:t>
      </w:r>
      <w:r w:rsidRPr="001E70D9">
        <w:rPr>
          <w:rFonts w:ascii="宋体" w:eastAsia="宋体" w:hAnsi="宋体" w:hint="eastAsia"/>
          <w:sz w:val="24"/>
          <w:szCs w:val="24"/>
        </w:rPr>
        <w:t>。</w:t>
      </w:r>
      <w:r w:rsidR="00B642D4" w:rsidRPr="00B642D4">
        <w:rPr>
          <w:rFonts w:ascii="宋体" w:eastAsia="宋体" w:hAnsi="宋体" w:hint="eastAsia"/>
          <w:sz w:val="24"/>
          <w:szCs w:val="24"/>
        </w:rPr>
        <w:t>电脑作为主机位从正面拍摄，手机作为副机位从考生侧后方拍摄。</w:t>
      </w:r>
      <w:r w:rsidR="00A30E7F" w:rsidRPr="00A30E7F">
        <w:rPr>
          <w:rFonts w:ascii="宋体" w:eastAsia="宋体" w:hAnsi="宋体" w:hint="eastAsia"/>
          <w:sz w:val="24"/>
          <w:szCs w:val="24"/>
          <w:u w:val="single"/>
        </w:rPr>
        <w:t>如</w:t>
      </w:r>
      <w:proofErr w:type="gramStart"/>
      <w:r w:rsidR="00A30E7F" w:rsidRPr="00A30E7F">
        <w:rPr>
          <w:rFonts w:ascii="宋体" w:eastAsia="宋体" w:hAnsi="宋体" w:hint="eastAsia"/>
          <w:sz w:val="24"/>
          <w:szCs w:val="24"/>
          <w:u w:val="single"/>
        </w:rPr>
        <w:t>使用腾讯会议</w:t>
      </w:r>
      <w:proofErr w:type="gramEnd"/>
      <w:r w:rsidR="00A30E7F" w:rsidRPr="00A30E7F">
        <w:rPr>
          <w:rFonts w:ascii="宋体" w:eastAsia="宋体" w:hAnsi="宋体" w:hint="eastAsia"/>
          <w:sz w:val="24"/>
          <w:szCs w:val="24"/>
          <w:u w:val="single"/>
        </w:rPr>
        <w:t>等软件作为监考软件，考生需准备</w:t>
      </w:r>
      <w:proofErr w:type="gramStart"/>
      <w:r w:rsidR="00A30E7F" w:rsidRPr="00A30E7F">
        <w:rPr>
          <w:rFonts w:ascii="宋体" w:eastAsia="宋体" w:hAnsi="宋体" w:hint="eastAsia"/>
          <w:sz w:val="24"/>
          <w:szCs w:val="24"/>
          <w:u w:val="single"/>
        </w:rPr>
        <w:t>2个腾讯会议</w:t>
      </w:r>
      <w:proofErr w:type="gramEnd"/>
      <w:r w:rsidR="00A30E7F" w:rsidRPr="00A30E7F">
        <w:rPr>
          <w:rFonts w:ascii="宋体" w:eastAsia="宋体" w:hAnsi="宋体" w:hint="eastAsia"/>
          <w:sz w:val="24"/>
          <w:szCs w:val="24"/>
          <w:u w:val="single"/>
        </w:rPr>
        <w:t>账号，并分别命名为“姓名+主机位”“姓名+副机位”进入会议。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时考生正向面对主机位，保证头肩部及双手出现在视频画面中，保证面部清晰可见，不佩戴口罩和耳饰，头发不可遮挡耳朵。副机位从考生侧后方拍摄（</w:t>
      </w:r>
      <w:r w:rsidR="00B642D4" w:rsidRPr="00B642D4">
        <w:rPr>
          <w:rFonts w:ascii="宋体" w:eastAsia="宋体" w:hAnsi="宋体" w:hint="eastAsia"/>
          <w:sz w:val="24"/>
          <w:szCs w:val="24"/>
        </w:rPr>
        <w:t>与考生后背面成45度角，建议配备手机支架</w:t>
      </w:r>
      <w:r w:rsidRPr="001E70D9">
        <w:rPr>
          <w:rFonts w:ascii="宋体" w:eastAsia="宋体" w:hAnsi="宋体" w:hint="eastAsia"/>
          <w:sz w:val="24"/>
          <w:szCs w:val="24"/>
        </w:rPr>
        <w:t>），确保可拍摄考生本人和电脑屏幕。请参照以下范例：</w:t>
      </w:r>
    </w:p>
    <w:p w:rsidR="001E70D9" w:rsidRPr="001E70D9" w:rsidRDefault="001E70D9" w:rsidP="008F426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335731" cy="2148587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029" cy="215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3.环境要求：考生需要在安静明亮的房间独立进行</w:t>
      </w:r>
      <w:r w:rsidR="00B642D4"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，</w:t>
      </w:r>
      <w:r w:rsidR="00B642D4" w:rsidRPr="00B642D4">
        <w:rPr>
          <w:rFonts w:ascii="宋体" w:eastAsia="宋体" w:hAnsi="宋体" w:hint="eastAsia"/>
          <w:sz w:val="24"/>
          <w:szCs w:val="24"/>
        </w:rPr>
        <w:t>环境应整洁、明亮、</w:t>
      </w:r>
      <w:proofErr w:type="gramStart"/>
      <w:r w:rsidR="00B642D4" w:rsidRPr="00B642D4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="00B642D4" w:rsidRPr="00B642D4">
        <w:rPr>
          <w:rFonts w:ascii="宋体" w:eastAsia="宋体" w:hAnsi="宋体" w:hint="eastAsia"/>
          <w:sz w:val="24"/>
          <w:szCs w:val="24"/>
        </w:rPr>
        <w:t>逆光，确保</w:t>
      </w:r>
      <w:r w:rsidR="00B642D4">
        <w:rPr>
          <w:rFonts w:ascii="宋体" w:eastAsia="宋体" w:hAnsi="宋体" w:hint="eastAsia"/>
          <w:sz w:val="24"/>
          <w:szCs w:val="24"/>
        </w:rPr>
        <w:t>监考员</w:t>
      </w:r>
      <w:r w:rsidR="00B642D4" w:rsidRPr="00B642D4">
        <w:rPr>
          <w:rFonts w:ascii="宋体" w:eastAsia="宋体" w:hAnsi="宋体" w:hint="eastAsia"/>
          <w:sz w:val="24"/>
          <w:szCs w:val="24"/>
        </w:rPr>
        <w:t>能够看清考生，</w:t>
      </w:r>
      <w:r w:rsidRPr="001E70D9">
        <w:rPr>
          <w:rFonts w:ascii="宋体" w:eastAsia="宋体" w:hAnsi="宋体" w:hint="eastAsia"/>
          <w:sz w:val="24"/>
          <w:szCs w:val="24"/>
        </w:rPr>
        <w:t>周围环境不得对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产生干扰。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过程中，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房间内除本考生外不能有其他人员。视频背景必须为真实环境</w:t>
      </w:r>
      <w:r w:rsidR="00B642D4" w:rsidRPr="00B642D4">
        <w:rPr>
          <w:rFonts w:ascii="宋体" w:eastAsia="宋体" w:hAnsi="宋体" w:hint="eastAsia"/>
          <w:sz w:val="24"/>
          <w:szCs w:val="24"/>
        </w:rPr>
        <w:t>，不允许使用虚拟背景、更换视频背景等</w:t>
      </w:r>
      <w:r w:rsidRPr="001E70D9">
        <w:rPr>
          <w:rFonts w:ascii="宋体" w:eastAsia="宋体" w:hAnsi="宋体" w:hint="eastAsia"/>
          <w:sz w:val="24"/>
          <w:szCs w:val="24"/>
        </w:rPr>
        <w:t>。</w:t>
      </w:r>
    </w:p>
    <w:p w:rsidR="001E70D9" w:rsidRPr="004F079F" w:rsidRDefault="004F079F" w:rsidP="004F079F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4F079F">
        <w:rPr>
          <w:rFonts w:ascii="宋体" w:eastAsia="宋体" w:hAnsi="宋体" w:hint="eastAsia"/>
          <w:b/>
          <w:bCs/>
          <w:sz w:val="24"/>
          <w:szCs w:val="24"/>
        </w:rPr>
        <w:lastRenderedPageBreak/>
        <w:t>二、</w:t>
      </w:r>
      <w:r w:rsidR="001E70D9" w:rsidRPr="004F079F">
        <w:rPr>
          <w:rFonts w:ascii="宋体" w:eastAsia="宋体" w:hAnsi="宋体" w:hint="eastAsia"/>
          <w:b/>
          <w:bCs/>
          <w:sz w:val="24"/>
          <w:szCs w:val="24"/>
        </w:rPr>
        <w:t>纪律要求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考生务必谨记和遵守以下规定：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1.除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需要打开的软件，不允许再运行其它网页和软件，设备须处于免打扰状态，保证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过程不受其它因素干扰或打断，不得与外界有任何信息交互。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过程中考生禁止录音、录像、录屏、直播、投屏等。</w:t>
      </w:r>
    </w:p>
    <w:p w:rsid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全程只允许考生一人在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房间，禁止他人进出。若有违反，视同</w:t>
      </w:r>
      <w:r w:rsidR="004F079F">
        <w:rPr>
          <w:rFonts w:ascii="宋体" w:eastAsia="宋体" w:hAnsi="宋体" w:hint="eastAsia"/>
          <w:sz w:val="24"/>
          <w:szCs w:val="24"/>
        </w:rPr>
        <w:t>考试违纪</w:t>
      </w:r>
      <w:r w:rsidRPr="001E70D9">
        <w:rPr>
          <w:rFonts w:ascii="宋体" w:eastAsia="宋体" w:hAnsi="宋体" w:hint="eastAsia"/>
          <w:sz w:val="24"/>
          <w:szCs w:val="24"/>
        </w:rPr>
        <w:t>。</w:t>
      </w:r>
    </w:p>
    <w:p w:rsidR="004F079F" w:rsidRDefault="004F079F" w:rsidP="00A855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 w:rsidR="00A85503">
        <w:rPr>
          <w:rFonts w:ascii="宋体" w:hAnsi="宋体" w:hint="eastAsia"/>
          <w:sz w:val="24"/>
          <w:szCs w:val="24"/>
        </w:rPr>
        <w:t>对违反考场纪律或考试作弊的，按</w:t>
      </w:r>
      <w:r w:rsidR="00E10158">
        <w:rPr>
          <w:rFonts w:ascii="宋体" w:hAnsi="宋体" w:hint="eastAsia"/>
          <w:sz w:val="24"/>
          <w:szCs w:val="24"/>
        </w:rPr>
        <w:t>相关规定进行</w:t>
      </w:r>
      <w:r w:rsidR="00A85503">
        <w:rPr>
          <w:rFonts w:ascii="宋体" w:hAnsi="宋体" w:hint="eastAsia"/>
          <w:sz w:val="24"/>
          <w:szCs w:val="24"/>
        </w:rPr>
        <w:t>处理。</w:t>
      </w:r>
    </w:p>
    <w:p w:rsidR="00DF70AF" w:rsidRPr="004F079F" w:rsidRDefault="00DF70AF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 w:rsidRPr="00DF70AF">
        <w:rPr>
          <w:rFonts w:hint="eastAsia"/>
        </w:rPr>
        <w:t xml:space="preserve"> </w:t>
      </w:r>
      <w:r w:rsidRPr="00DF70AF">
        <w:rPr>
          <w:rFonts w:ascii="宋体" w:hAnsi="宋体" w:hint="eastAsia"/>
          <w:sz w:val="24"/>
          <w:szCs w:val="24"/>
        </w:rPr>
        <w:t>考试期间发生设备和网络故障，应立即联系监考教师，按照要求操作。</w:t>
      </w:r>
    </w:p>
    <w:p w:rsidR="001E70D9" w:rsidRPr="004F079F" w:rsidRDefault="004F079F" w:rsidP="004F079F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4F079F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1E70D9" w:rsidRPr="004F079F">
        <w:rPr>
          <w:rFonts w:ascii="宋体" w:eastAsia="宋体" w:hAnsi="宋体" w:hint="eastAsia"/>
          <w:b/>
          <w:bCs/>
          <w:sz w:val="24"/>
          <w:szCs w:val="24"/>
        </w:rPr>
        <w:t>考试时允许携带的用品</w:t>
      </w:r>
    </w:p>
    <w:p w:rsidR="001E70D9" w:rsidRPr="001E70D9" w:rsidRDefault="00CD0AE5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1E70D9" w:rsidRPr="001E70D9">
        <w:rPr>
          <w:rFonts w:ascii="宋体" w:eastAsia="宋体" w:hAnsi="宋体" w:hint="eastAsia"/>
          <w:sz w:val="24"/>
          <w:szCs w:val="24"/>
        </w:rPr>
        <w:t>.二代居民身份证</w:t>
      </w:r>
      <w:r w:rsidR="00B642D4">
        <w:rPr>
          <w:rFonts w:ascii="宋体" w:eastAsia="宋体" w:hAnsi="宋体" w:hint="eastAsia"/>
          <w:sz w:val="24"/>
          <w:szCs w:val="24"/>
        </w:rPr>
        <w:t>、学生证（校园卡）</w:t>
      </w:r>
      <w:r w:rsidR="001E70D9" w:rsidRPr="001E70D9">
        <w:rPr>
          <w:rFonts w:ascii="宋体" w:eastAsia="宋体" w:hAnsi="宋体" w:hint="eastAsia"/>
          <w:sz w:val="24"/>
          <w:szCs w:val="24"/>
        </w:rPr>
        <w:t>。</w:t>
      </w:r>
    </w:p>
    <w:p w:rsidR="001E70D9" w:rsidRPr="001E70D9" w:rsidRDefault="00CD0AE5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1E70D9" w:rsidRPr="001E70D9">
        <w:rPr>
          <w:rFonts w:ascii="宋体" w:eastAsia="宋体" w:hAnsi="宋体" w:hint="eastAsia"/>
          <w:sz w:val="24"/>
          <w:szCs w:val="24"/>
        </w:rPr>
        <w:t>.</w:t>
      </w:r>
      <w:r w:rsidR="00B642D4">
        <w:rPr>
          <w:rFonts w:ascii="宋体" w:eastAsia="宋体" w:hAnsi="宋体" w:hint="eastAsia"/>
          <w:sz w:val="24"/>
          <w:szCs w:val="24"/>
        </w:rPr>
        <w:t>监考</w:t>
      </w:r>
      <w:r w:rsidR="001E70D9">
        <w:rPr>
          <w:rFonts w:ascii="宋体" w:eastAsia="宋体" w:hAnsi="宋体" w:hint="eastAsia"/>
          <w:sz w:val="24"/>
          <w:szCs w:val="24"/>
        </w:rPr>
        <w:t>教师</w:t>
      </w:r>
      <w:r w:rsidR="001E70D9" w:rsidRPr="001E70D9">
        <w:rPr>
          <w:rFonts w:ascii="宋体" w:eastAsia="宋体" w:hAnsi="宋体" w:hint="eastAsia"/>
          <w:sz w:val="24"/>
          <w:szCs w:val="24"/>
        </w:rPr>
        <w:t>要求准备的其他考试用品。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除允许携带的用品外，其他与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有关的书籍、物品必须清除。</w:t>
      </w:r>
    </w:p>
    <w:p w:rsidR="00DF70AF" w:rsidRPr="00DF70AF" w:rsidRDefault="00DF70AF" w:rsidP="00DF70AF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DF70AF">
        <w:rPr>
          <w:rFonts w:ascii="宋体" w:eastAsia="宋体" w:hAnsi="宋体" w:hint="eastAsia"/>
          <w:b/>
          <w:bCs/>
          <w:sz w:val="24"/>
          <w:szCs w:val="24"/>
        </w:rPr>
        <w:t>四、考试流程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DF70AF">
        <w:rPr>
          <w:rFonts w:ascii="宋体" w:eastAsia="宋体" w:hAnsi="宋体" w:hint="eastAsia"/>
          <w:sz w:val="24"/>
          <w:szCs w:val="24"/>
        </w:rPr>
        <w:t>加入会议。考生须提前</w:t>
      </w:r>
      <w:r w:rsidR="00D0673B">
        <w:rPr>
          <w:rFonts w:ascii="宋体" w:eastAsia="宋体" w:hAnsi="宋体" w:hint="eastAsia"/>
          <w:sz w:val="24"/>
          <w:szCs w:val="24"/>
        </w:rPr>
        <w:t>4</w:t>
      </w:r>
      <w:r w:rsidR="00D0673B">
        <w:rPr>
          <w:rFonts w:ascii="宋体" w:eastAsia="宋体" w:hAnsi="宋体"/>
          <w:sz w:val="24"/>
          <w:szCs w:val="24"/>
        </w:rPr>
        <w:t>0</w:t>
      </w:r>
      <w:r w:rsidR="00D0673B">
        <w:rPr>
          <w:rFonts w:ascii="宋体" w:eastAsia="宋体" w:hAnsi="宋体" w:hint="eastAsia"/>
          <w:sz w:val="24"/>
          <w:szCs w:val="24"/>
        </w:rPr>
        <w:t>分钟</w:t>
      </w:r>
      <w:r w:rsidRPr="00DF70AF">
        <w:rPr>
          <w:rFonts w:ascii="宋体" w:eastAsia="宋体" w:hAnsi="宋体" w:hint="eastAsia"/>
          <w:sz w:val="24"/>
          <w:szCs w:val="24"/>
        </w:rPr>
        <w:t>加入会议。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DF70AF">
        <w:rPr>
          <w:rFonts w:ascii="宋体" w:eastAsia="宋体" w:hAnsi="宋体" w:hint="eastAsia"/>
          <w:sz w:val="24"/>
          <w:szCs w:val="24"/>
        </w:rPr>
        <w:t>身份识别。监考员逐一核查考生身份证。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DF70AF">
        <w:rPr>
          <w:rFonts w:ascii="宋体" w:eastAsia="宋体" w:hAnsi="宋体" w:hint="eastAsia"/>
          <w:sz w:val="24"/>
          <w:szCs w:val="24"/>
        </w:rPr>
        <w:t>试题接收。考生按指令接收考试试题。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Pr="00DF70AF">
        <w:rPr>
          <w:rFonts w:ascii="宋体" w:eastAsia="宋体" w:hAnsi="宋体" w:hint="eastAsia"/>
          <w:sz w:val="24"/>
          <w:szCs w:val="24"/>
        </w:rPr>
        <w:t>考生作答。考生按要求在A4答卷纸上按填写相关信息，标明页码，再进行作答。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 w:rsidRPr="00DF70AF">
        <w:rPr>
          <w:rFonts w:ascii="宋体" w:eastAsia="宋体" w:hAnsi="宋体" w:hint="eastAsia"/>
          <w:sz w:val="24"/>
          <w:szCs w:val="24"/>
        </w:rPr>
        <w:t>交卷。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73432393"/>
      <w:r>
        <w:rPr>
          <w:rFonts w:ascii="宋体" w:eastAsia="宋体" w:hAnsi="宋体" w:hint="eastAsia"/>
          <w:sz w:val="24"/>
          <w:szCs w:val="24"/>
        </w:rPr>
        <w:t>（1）</w:t>
      </w:r>
      <w:r w:rsidRPr="00DF70AF">
        <w:rPr>
          <w:rFonts w:ascii="宋体" w:eastAsia="宋体" w:hAnsi="宋体" w:hint="eastAsia"/>
          <w:sz w:val="24"/>
          <w:szCs w:val="24"/>
        </w:rPr>
        <w:t>监考员下达交卷指令后，考生应立即停止作答。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DF70AF">
        <w:rPr>
          <w:rFonts w:ascii="宋体" w:eastAsia="宋体" w:hAnsi="宋体" w:hint="eastAsia"/>
          <w:sz w:val="24"/>
          <w:szCs w:val="24"/>
        </w:rPr>
        <w:t>按</w:t>
      </w:r>
      <w:r>
        <w:rPr>
          <w:rFonts w:ascii="宋体" w:eastAsia="宋体" w:hAnsi="宋体" w:hint="eastAsia"/>
          <w:sz w:val="24"/>
          <w:szCs w:val="24"/>
        </w:rPr>
        <w:t>监考</w:t>
      </w:r>
      <w:r w:rsidRPr="00DF70AF">
        <w:rPr>
          <w:rFonts w:ascii="宋体" w:eastAsia="宋体" w:hAnsi="宋体" w:hint="eastAsia"/>
          <w:sz w:val="24"/>
          <w:szCs w:val="24"/>
        </w:rPr>
        <w:t>老师</w:t>
      </w:r>
      <w:r>
        <w:rPr>
          <w:rFonts w:ascii="宋体" w:eastAsia="宋体" w:hAnsi="宋体" w:hint="eastAsia"/>
          <w:sz w:val="24"/>
          <w:szCs w:val="24"/>
        </w:rPr>
        <w:t>安排的顺序</w:t>
      </w:r>
      <w:r w:rsidRPr="00DF70AF">
        <w:rPr>
          <w:rFonts w:ascii="宋体" w:eastAsia="宋体" w:hAnsi="宋体" w:hint="eastAsia"/>
          <w:sz w:val="24"/>
          <w:szCs w:val="24"/>
        </w:rPr>
        <w:t>，对准</w:t>
      </w:r>
      <w:proofErr w:type="gramStart"/>
      <w:r w:rsidRPr="00DF70AF">
        <w:rPr>
          <w:rFonts w:ascii="宋体" w:eastAsia="宋体" w:hAnsi="宋体" w:hint="eastAsia"/>
          <w:sz w:val="24"/>
          <w:szCs w:val="24"/>
        </w:rPr>
        <w:t>主机位</w:t>
      </w:r>
      <w:proofErr w:type="gramEnd"/>
      <w:r w:rsidRPr="00DF70AF">
        <w:rPr>
          <w:rFonts w:ascii="宋体" w:eastAsia="宋体" w:hAnsi="宋体" w:hint="eastAsia"/>
          <w:sz w:val="24"/>
          <w:szCs w:val="24"/>
        </w:rPr>
        <w:t>摄像头横向展示答卷，使监考老师能清晰完整地看到答卷内容。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DF70AF">
        <w:rPr>
          <w:rFonts w:ascii="宋体" w:eastAsia="宋体" w:hAnsi="宋体" w:hint="eastAsia"/>
          <w:sz w:val="24"/>
          <w:szCs w:val="24"/>
        </w:rPr>
        <w:t>考生须在考试结束后十分钟内将答卷扫描，发至</w:t>
      </w:r>
      <w:r>
        <w:rPr>
          <w:rFonts w:ascii="宋体" w:eastAsia="宋体" w:hAnsi="宋体" w:hint="eastAsia"/>
          <w:sz w:val="24"/>
          <w:szCs w:val="24"/>
        </w:rPr>
        <w:t>监考教师</w:t>
      </w:r>
      <w:r w:rsidRPr="00DF70AF">
        <w:rPr>
          <w:rFonts w:ascii="宋体" w:eastAsia="宋体" w:hAnsi="宋体" w:hint="eastAsia"/>
          <w:sz w:val="24"/>
          <w:szCs w:val="24"/>
        </w:rPr>
        <w:t>指定邮箱。邮件命名格式：</w:t>
      </w:r>
      <w:r>
        <w:rPr>
          <w:rFonts w:ascii="宋体" w:eastAsia="宋体" w:hAnsi="宋体" w:hint="eastAsia"/>
          <w:sz w:val="24"/>
          <w:szCs w:val="24"/>
        </w:rPr>
        <w:t>学号</w:t>
      </w:r>
      <w:r w:rsidRPr="00DF70AF">
        <w:rPr>
          <w:rFonts w:ascii="宋体" w:eastAsia="宋体" w:hAnsi="宋体" w:hint="eastAsia"/>
          <w:sz w:val="24"/>
          <w:szCs w:val="24"/>
        </w:rPr>
        <w:t>+姓名+考试科目名称。考生扫描答卷和发送邮件须全程在监控下完成。考生可</w:t>
      </w:r>
      <w:proofErr w:type="gramStart"/>
      <w:r w:rsidRPr="00DF70AF">
        <w:rPr>
          <w:rFonts w:ascii="宋体" w:eastAsia="宋体" w:hAnsi="宋体" w:hint="eastAsia"/>
          <w:sz w:val="24"/>
          <w:szCs w:val="24"/>
        </w:rPr>
        <w:t>采用微信小</w:t>
      </w:r>
      <w:proofErr w:type="gramEnd"/>
      <w:r w:rsidRPr="00DF70AF">
        <w:rPr>
          <w:rFonts w:ascii="宋体" w:eastAsia="宋体" w:hAnsi="宋体" w:hint="eastAsia"/>
          <w:sz w:val="24"/>
          <w:szCs w:val="24"/>
        </w:rPr>
        <w:t>程序“扫描全能王”或其他类似扫描软件扫描答卷。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Pr="00DF70AF">
        <w:rPr>
          <w:rFonts w:ascii="宋体" w:eastAsia="宋体" w:hAnsi="宋体" w:hint="eastAsia"/>
          <w:sz w:val="24"/>
          <w:szCs w:val="24"/>
        </w:rPr>
        <w:t>所有考生须待监考员确认交卷并允许之后，方可离开会议。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70AF">
        <w:rPr>
          <w:rFonts w:ascii="宋体" w:eastAsia="宋体" w:hAnsi="宋体" w:hint="eastAsia"/>
          <w:sz w:val="24"/>
          <w:szCs w:val="24"/>
        </w:rPr>
        <w:t>特别强调：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（1）</w:t>
      </w:r>
      <w:r w:rsidRPr="00DF70AF">
        <w:rPr>
          <w:rFonts w:ascii="宋体" w:eastAsia="宋体" w:hAnsi="宋体" w:hint="eastAsia"/>
          <w:sz w:val="24"/>
          <w:szCs w:val="24"/>
        </w:rPr>
        <w:t>等待交卷过程中，考生不得调整双机位角度，不得离开视频画面范围，双手平放桌面。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DF70AF">
        <w:rPr>
          <w:rFonts w:ascii="宋体" w:eastAsia="宋体" w:hAnsi="宋体" w:hint="eastAsia"/>
          <w:sz w:val="24"/>
          <w:szCs w:val="24"/>
        </w:rPr>
        <w:t>考生未在规定时间内发送答卷的，该科目考试成绩按0分记。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DF70AF">
        <w:rPr>
          <w:rFonts w:ascii="宋体" w:eastAsia="宋体" w:hAnsi="宋体" w:hint="eastAsia"/>
          <w:sz w:val="24"/>
          <w:szCs w:val="24"/>
        </w:rPr>
        <w:t>考生发送的答卷内容与考试现场展示的答卷内容存在任何改动的，该科目考试成绩计0分。</w:t>
      </w:r>
    </w:p>
    <w:p w:rsid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Pr="00DF70AF">
        <w:rPr>
          <w:rFonts w:ascii="宋体" w:eastAsia="宋体" w:hAnsi="宋体" w:hint="eastAsia"/>
          <w:sz w:val="24"/>
          <w:szCs w:val="24"/>
        </w:rPr>
        <w:t>考试答卷提交后，及时检查是否发送成功。如发送不</w:t>
      </w:r>
      <w:proofErr w:type="gramStart"/>
      <w:r w:rsidRPr="00DF70AF">
        <w:rPr>
          <w:rFonts w:ascii="宋体" w:eastAsia="宋体" w:hAnsi="宋体" w:hint="eastAsia"/>
          <w:sz w:val="24"/>
          <w:szCs w:val="24"/>
        </w:rPr>
        <w:t>成功须第一时间</w:t>
      </w:r>
      <w:proofErr w:type="gramEnd"/>
      <w:r w:rsidRPr="00DF70AF">
        <w:rPr>
          <w:rFonts w:ascii="宋体" w:eastAsia="宋体" w:hAnsi="宋体" w:hint="eastAsia"/>
          <w:sz w:val="24"/>
          <w:szCs w:val="24"/>
        </w:rPr>
        <w:t>联系</w:t>
      </w:r>
      <w:r>
        <w:rPr>
          <w:rFonts w:ascii="宋体" w:eastAsia="宋体" w:hAnsi="宋体" w:hint="eastAsia"/>
          <w:sz w:val="24"/>
          <w:szCs w:val="24"/>
        </w:rPr>
        <w:t>监考教师</w:t>
      </w:r>
      <w:r w:rsidRPr="00DF70AF">
        <w:rPr>
          <w:rFonts w:ascii="宋体" w:eastAsia="宋体" w:hAnsi="宋体" w:hint="eastAsia"/>
          <w:sz w:val="24"/>
          <w:szCs w:val="24"/>
        </w:rPr>
        <w:t>处理。</w:t>
      </w:r>
    </w:p>
    <w:p w:rsidR="00DA2BD0" w:rsidRPr="00DF70AF" w:rsidRDefault="00DA2BD0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</w:t>
      </w:r>
      <w:r w:rsidRPr="00DA2BD0">
        <w:rPr>
          <w:rFonts w:ascii="宋体" w:eastAsia="宋体" w:hAnsi="宋体" w:hint="eastAsia"/>
          <w:sz w:val="24"/>
          <w:szCs w:val="24"/>
          <w:u w:val="single"/>
        </w:rPr>
        <w:t>删除</w:t>
      </w:r>
      <w:r>
        <w:rPr>
          <w:rFonts w:ascii="宋体" w:eastAsia="宋体" w:hAnsi="宋体" w:hint="eastAsia"/>
          <w:sz w:val="24"/>
          <w:szCs w:val="24"/>
          <w:u w:val="single"/>
        </w:rPr>
        <w:t>试题</w:t>
      </w:r>
      <w:r w:rsidRPr="00DA2BD0">
        <w:rPr>
          <w:rFonts w:ascii="宋体" w:eastAsia="宋体" w:hAnsi="宋体" w:hint="eastAsia"/>
          <w:sz w:val="24"/>
          <w:szCs w:val="24"/>
          <w:u w:val="single"/>
        </w:rPr>
        <w:t>等考试材料。</w:t>
      </w:r>
      <w:r>
        <w:rPr>
          <w:rFonts w:ascii="宋体" w:eastAsia="宋体" w:hAnsi="宋体" w:hint="eastAsia"/>
          <w:sz w:val="24"/>
          <w:szCs w:val="24"/>
        </w:rPr>
        <w:t>禁止以任何形式传播考试相关材料，否则一经发现将</w:t>
      </w:r>
      <w:r w:rsidRPr="00DA2BD0">
        <w:rPr>
          <w:rFonts w:ascii="宋体" w:eastAsia="宋体" w:hAnsi="宋体" w:hint="eastAsia"/>
          <w:sz w:val="24"/>
          <w:szCs w:val="24"/>
        </w:rPr>
        <w:t>取消其考试资格，该门课程成绩以零分计，并视情节给予警告以上处分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F079F" w:rsidRPr="00E10158" w:rsidRDefault="004F079F" w:rsidP="00DF70AF">
      <w:pPr>
        <w:spacing w:beforeLines="50" w:before="156" w:afterLines="50" w:after="156" w:line="360" w:lineRule="auto"/>
        <w:rPr>
          <w:rFonts w:ascii="宋体" w:eastAsia="宋体" w:hAnsi="宋体"/>
          <w:b/>
          <w:bCs/>
          <w:sz w:val="24"/>
          <w:szCs w:val="24"/>
        </w:rPr>
      </w:pPr>
      <w:bookmarkStart w:id="2" w:name="_GoBack"/>
      <w:bookmarkEnd w:id="1"/>
      <w:bookmarkEnd w:id="2"/>
    </w:p>
    <w:sectPr w:rsidR="004F079F" w:rsidRPr="00E10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6F" w:rsidRDefault="00C30F6F" w:rsidP="004F079F">
      <w:r>
        <w:separator/>
      </w:r>
    </w:p>
  </w:endnote>
  <w:endnote w:type="continuationSeparator" w:id="0">
    <w:p w:rsidR="00C30F6F" w:rsidRDefault="00C30F6F" w:rsidP="004F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6F" w:rsidRDefault="00C30F6F" w:rsidP="004F079F">
      <w:r>
        <w:separator/>
      </w:r>
    </w:p>
  </w:footnote>
  <w:footnote w:type="continuationSeparator" w:id="0">
    <w:p w:rsidR="00C30F6F" w:rsidRDefault="00C30F6F" w:rsidP="004F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67624D"/>
    <w:multiLevelType w:val="singleLevel"/>
    <w:tmpl w:val="CB67624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D9"/>
    <w:rsid w:val="000163F3"/>
    <w:rsid w:val="001E70D9"/>
    <w:rsid w:val="001F4221"/>
    <w:rsid w:val="004E115C"/>
    <w:rsid w:val="004F079F"/>
    <w:rsid w:val="00640FF4"/>
    <w:rsid w:val="008F4267"/>
    <w:rsid w:val="00977304"/>
    <w:rsid w:val="00A30E7F"/>
    <w:rsid w:val="00A85503"/>
    <w:rsid w:val="00AC40B3"/>
    <w:rsid w:val="00AF4D9E"/>
    <w:rsid w:val="00B3544F"/>
    <w:rsid w:val="00B61B46"/>
    <w:rsid w:val="00B642D4"/>
    <w:rsid w:val="00C30F6F"/>
    <w:rsid w:val="00CA1074"/>
    <w:rsid w:val="00CD0AE5"/>
    <w:rsid w:val="00D0673B"/>
    <w:rsid w:val="00DA2BD0"/>
    <w:rsid w:val="00DF70AF"/>
    <w:rsid w:val="00E10158"/>
    <w:rsid w:val="00F65FD8"/>
    <w:rsid w:val="00F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7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7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42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42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7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7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42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4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倪妙珊</dc:creator>
  <cp:keywords/>
  <dc:description/>
  <cp:lastModifiedBy>潘科</cp:lastModifiedBy>
  <cp:revision>7</cp:revision>
  <cp:lastPrinted>2021-05-31T01:53:00Z</cp:lastPrinted>
  <dcterms:created xsi:type="dcterms:W3CDTF">2021-04-29T06:47:00Z</dcterms:created>
  <dcterms:modified xsi:type="dcterms:W3CDTF">2022-10-28T03:08:00Z</dcterms:modified>
</cp:coreProperties>
</file>