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3DC" w:rsidRDefault="008165D7">
      <w:pPr>
        <w:jc w:val="center"/>
        <w:rPr>
          <w:rFonts w:ascii="宋体" w:hAnsi="宋体"/>
          <w:b/>
          <w:bCs/>
          <w:sz w:val="44"/>
          <w:szCs w:val="36"/>
        </w:rPr>
      </w:pPr>
      <w:r>
        <w:rPr>
          <w:rFonts w:ascii="宋体" w:hAnsi="宋体" w:hint="eastAsia"/>
          <w:b/>
          <w:bCs/>
          <w:sz w:val="44"/>
          <w:szCs w:val="36"/>
        </w:rPr>
        <w:t>201</w:t>
      </w:r>
      <w:r>
        <w:rPr>
          <w:rFonts w:ascii="宋体" w:hAnsi="宋体" w:hint="eastAsia"/>
          <w:b/>
          <w:bCs/>
          <w:sz w:val="44"/>
          <w:szCs w:val="36"/>
        </w:rPr>
        <w:t>9</w:t>
      </w:r>
      <w:r>
        <w:rPr>
          <w:rFonts w:ascii="宋体" w:hAnsi="宋体" w:hint="eastAsia"/>
          <w:b/>
          <w:bCs/>
          <w:sz w:val="44"/>
          <w:szCs w:val="36"/>
        </w:rPr>
        <w:t>年研究生</w:t>
      </w:r>
      <w:r w:rsidRPr="00383787">
        <w:rPr>
          <w:rFonts w:ascii="宋体" w:hAnsi="宋体" w:hint="eastAsia"/>
          <w:b/>
          <w:bCs/>
          <w:sz w:val="44"/>
          <w:szCs w:val="36"/>
        </w:rPr>
        <w:t>优秀学位论文评选</w:t>
      </w:r>
      <w:r>
        <w:rPr>
          <w:rFonts w:ascii="宋体" w:hAnsi="宋体" w:hint="eastAsia"/>
          <w:b/>
          <w:bCs/>
          <w:sz w:val="44"/>
          <w:szCs w:val="36"/>
        </w:rPr>
        <w:t>收录证明</w:t>
      </w:r>
    </w:p>
    <w:p w:rsidR="00FB53DC" w:rsidRDefault="00FB53DC">
      <w:pPr>
        <w:jc w:val="center"/>
        <w:rPr>
          <w:rFonts w:ascii="宋体"/>
          <w:b/>
          <w:bCs/>
          <w:sz w:val="28"/>
          <w:szCs w:val="28"/>
        </w:rPr>
      </w:pPr>
    </w:p>
    <w:p w:rsidR="00FB53DC" w:rsidRDefault="008165D7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根据作者提</w:t>
      </w:r>
      <w:r w:rsidRPr="00383787">
        <w:rPr>
          <w:rFonts w:ascii="仿宋_GB2312" w:eastAsia="仿宋_GB2312" w:hAnsi="宋体" w:hint="eastAsia"/>
          <w:sz w:val="32"/>
          <w:szCs w:val="32"/>
        </w:rPr>
        <w:t>供的相关材料，</w:t>
      </w:r>
      <w:r w:rsidRPr="00383787">
        <w:rPr>
          <w:rFonts w:ascii="仿宋_GB2312" w:eastAsia="仿宋_GB2312" w:hAnsi="宋体" w:hint="eastAsia"/>
          <w:sz w:val="32"/>
          <w:szCs w:val="32"/>
          <w:u w:val="single"/>
        </w:rPr>
        <w:t>华南农业大学</w:t>
      </w:r>
      <w:r w:rsidRPr="00383787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Pr="00383787"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 w:rsidRPr="00383787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Pr="00383787">
        <w:rPr>
          <w:rFonts w:ascii="仿宋_GB2312" w:eastAsia="仿宋_GB2312" w:hAnsi="宋体" w:hint="eastAsia"/>
          <w:sz w:val="32"/>
          <w:szCs w:val="32"/>
          <w:u w:val="single"/>
        </w:rPr>
        <w:t>学院</w:t>
      </w:r>
      <w:r w:rsidR="00383787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bookmarkStart w:id="0" w:name="_GoBack"/>
      <w:bookmarkEnd w:id="0"/>
      <w:r w:rsidRPr="00383787"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 w:rsidRPr="00383787">
        <w:rPr>
          <w:rFonts w:ascii="仿宋_GB2312" w:eastAsia="仿宋_GB2312" w:hAnsi="宋体" w:hint="eastAsia"/>
          <w:sz w:val="32"/>
          <w:szCs w:val="32"/>
        </w:rPr>
        <w:t>发表的</w:t>
      </w:r>
      <w:r w:rsidRPr="00383787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 w:rsidRPr="00383787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 w:rsidRPr="00383787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Pr="00383787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383787">
        <w:rPr>
          <w:rFonts w:ascii="仿宋_GB2312" w:eastAsia="仿宋_GB2312" w:hAnsi="宋体" w:hint="eastAsia"/>
          <w:sz w:val="32"/>
          <w:szCs w:val="32"/>
        </w:rPr>
        <w:t>篇</w:t>
      </w:r>
      <w:r>
        <w:rPr>
          <w:rFonts w:ascii="仿宋_GB2312" w:eastAsia="仿宋_GB2312" w:hAnsi="宋体" w:hint="eastAsia"/>
          <w:sz w:val="32"/>
          <w:szCs w:val="32"/>
        </w:rPr>
        <w:t>论文收录情况如下：</w:t>
      </w:r>
    </w:p>
    <w:p w:rsidR="00FB53DC" w:rsidRDefault="00FB53DC">
      <w:pPr>
        <w:ind w:firstLineChars="200" w:firstLine="420"/>
        <w:rPr>
          <w:rFonts w:ascii="宋体" w:hAnsi="宋体" w:cs="Arial"/>
        </w:rPr>
      </w:pPr>
    </w:p>
    <w:tbl>
      <w:tblPr>
        <w:tblW w:w="13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140"/>
        <w:gridCol w:w="1226"/>
        <w:gridCol w:w="2629"/>
        <w:gridCol w:w="2475"/>
        <w:gridCol w:w="768"/>
        <w:gridCol w:w="654"/>
        <w:gridCol w:w="1448"/>
        <w:gridCol w:w="1351"/>
        <w:gridCol w:w="1306"/>
      </w:tblGrid>
      <w:tr w:rsidR="00383787" w:rsidTr="00383787">
        <w:trPr>
          <w:trHeight w:val="1330"/>
          <w:jc w:val="center"/>
        </w:trPr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383787" w:rsidRDefault="00383787" w:rsidP="00383787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87" w:rsidRDefault="00383787" w:rsidP="003837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作者姓名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87" w:rsidRDefault="00383787" w:rsidP="003837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作者排名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87" w:rsidRDefault="00383787" w:rsidP="003837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论文名称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87" w:rsidRDefault="00383787" w:rsidP="003837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发表刊物及发表的年月、卷期、页码等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87" w:rsidRDefault="00383787" w:rsidP="003837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文中第一署名单位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87" w:rsidRDefault="00383787" w:rsidP="003837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收录情况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87" w:rsidRDefault="00383787" w:rsidP="003837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五年影响因子及影响因子（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2017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）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87" w:rsidRDefault="00383787" w:rsidP="003837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大类分区（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2018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）</w:t>
            </w:r>
          </w:p>
          <w:p w:rsidR="00383787" w:rsidRDefault="00383787" w:rsidP="003837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87" w:rsidRDefault="00383787" w:rsidP="00383787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D0D0D" w:themeColor="text1" w:themeTint="F2"/>
                <w:sz w:val="18"/>
                <w:szCs w:val="18"/>
                <w:shd w:val="clear" w:color="auto" w:fill="FFFFFF"/>
              </w:rPr>
              <w:t>是否</w:t>
            </w:r>
            <w:r>
              <w:rPr>
                <w:rFonts w:ascii="Arial" w:hAnsi="Arial" w:cs="Arial" w:hint="eastAsia"/>
                <w:color w:val="0D0D0D" w:themeColor="text1" w:themeTint="F2"/>
                <w:sz w:val="18"/>
                <w:szCs w:val="18"/>
                <w:shd w:val="clear" w:color="auto" w:fill="FFFFFF"/>
              </w:rPr>
              <w:t>TOP</w:t>
            </w:r>
            <w:r>
              <w:rPr>
                <w:rFonts w:ascii="Arial" w:hAnsi="Arial" w:cs="Arial" w:hint="eastAsia"/>
                <w:color w:val="0D0D0D" w:themeColor="text1" w:themeTint="F2"/>
                <w:sz w:val="18"/>
                <w:szCs w:val="18"/>
                <w:shd w:val="clear" w:color="auto" w:fill="FFFFFF"/>
              </w:rPr>
              <w:t>期刊</w:t>
            </w:r>
          </w:p>
        </w:tc>
      </w:tr>
      <w:tr w:rsidR="00383787" w:rsidTr="00383787">
        <w:trPr>
          <w:trHeight w:val="1294"/>
          <w:jc w:val="center"/>
        </w:trPr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383787" w:rsidRDefault="00383787" w:rsidP="00383787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87" w:rsidRDefault="00383787" w:rsidP="0038378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87" w:rsidRDefault="00383787" w:rsidP="0038378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87" w:rsidRDefault="00383787" w:rsidP="0038378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87" w:rsidRDefault="00383787" w:rsidP="0038378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87" w:rsidRDefault="00383787" w:rsidP="003837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华南农业大学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87" w:rsidRDefault="00383787" w:rsidP="003837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SCI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87" w:rsidRDefault="00383787" w:rsidP="003837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IF5-year=</w:t>
            </w:r>
          </w:p>
          <w:p w:rsidR="00383787" w:rsidRDefault="00383787" w:rsidP="003837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IF2-year=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87" w:rsidRDefault="00383787" w:rsidP="003837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87" w:rsidRDefault="00383787" w:rsidP="0038378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</w:p>
        </w:tc>
      </w:tr>
    </w:tbl>
    <w:p w:rsidR="00FB53DC" w:rsidRDefault="00FB53DC">
      <w:pPr>
        <w:ind w:right="420"/>
        <w:rPr>
          <w:rFonts w:ascii="宋体" w:hAnsi="宋体" w:cs="Arial"/>
        </w:rPr>
      </w:pPr>
    </w:p>
    <w:p w:rsidR="00FB53DC" w:rsidRDefault="00FB53DC">
      <w:pPr>
        <w:ind w:right="420" w:firstLineChars="5304" w:firstLine="11138"/>
        <w:rPr>
          <w:rFonts w:ascii="宋体" w:hAnsi="宋体" w:cs="Arial"/>
        </w:rPr>
      </w:pPr>
    </w:p>
    <w:p w:rsidR="00FB53DC" w:rsidRDefault="008165D7">
      <w:pPr>
        <w:ind w:right="420" w:firstLineChars="5304" w:firstLine="11138"/>
        <w:rPr>
          <w:rFonts w:ascii="宋体" w:hAnsi="宋体" w:cs="Arial"/>
        </w:rPr>
      </w:pPr>
      <w:r>
        <w:rPr>
          <w:rFonts w:ascii="宋体" w:hAnsi="宋体" w:cs="Arial" w:hint="eastAsia"/>
        </w:rPr>
        <w:t>华南农业大学图书馆</w:t>
      </w:r>
    </w:p>
    <w:p w:rsidR="00FB53DC" w:rsidRDefault="008165D7">
      <w:pPr>
        <w:ind w:right="420" w:firstLineChars="5354" w:firstLine="11243"/>
        <w:rPr>
          <w:rFonts w:ascii="宋体" w:hAnsi="宋体" w:cs="Arial"/>
        </w:rPr>
      </w:pPr>
      <w:r>
        <w:rPr>
          <w:rFonts w:ascii="宋体" w:hAnsi="宋体" w:cs="Arial" w:hint="eastAsia"/>
        </w:rPr>
        <w:t>2019</w:t>
      </w:r>
      <w:r>
        <w:rPr>
          <w:rFonts w:ascii="宋体" w:hAnsi="宋体" w:cs="Arial" w:hint="eastAsia"/>
        </w:rPr>
        <w:t>年</w:t>
      </w:r>
      <w:r w:rsidR="00383787">
        <w:rPr>
          <w:rFonts w:ascii="宋体" w:hAnsi="宋体" w:cs="Arial" w:hint="eastAsia"/>
        </w:rPr>
        <w:t xml:space="preserve">  </w:t>
      </w:r>
      <w:r>
        <w:rPr>
          <w:rFonts w:ascii="宋体" w:hAnsi="宋体" w:cs="Arial" w:hint="eastAsia"/>
        </w:rPr>
        <w:t>月</w:t>
      </w:r>
      <w:r w:rsidR="00383787">
        <w:rPr>
          <w:rFonts w:ascii="宋体" w:hAnsi="宋体" w:cs="Arial" w:hint="eastAsia"/>
        </w:rPr>
        <w:t xml:space="preserve">  </w:t>
      </w:r>
      <w:r>
        <w:rPr>
          <w:rFonts w:ascii="宋体" w:hAnsi="宋体" w:cs="Arial" w:hint="eastAsia"/>
        </w:rPr>
        <w:t>日</w:t>
      </w:r>
    </w:p>
    <w:sectPr w:rsidR="00FB53DC">
      <w:type w:val="continuous"/>
      <w:pgSz w:w="16839" w:h="11907" w:orient="landscape"/>
      <w:pgMar w:top="2552" w:right="1440" w:bottom="993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5D7" w:rsidRDefault="008165D7" w:rsidP="00383787">
      <w:r>
        <w:separator/>
      </w:r>
    </w:p>
  </w:endnote>
  <w:endnote w:type="continuationSeparator" w:id="0">
    <w:p w:rsidR="008165D7" w:rsidRDefault="008165D7" w:rsidP="0038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5D7" w:rsidRDefault="008165D7" w:rsidP="00383787">
      <w:r>
        <w:separator/>
      </w:r>
    </w:p>
  </w:footnote>
  <w:footnote w:type="continuationSeparator" w:id="0">
    <w:p w:rsidR="008165D7" w:rsidRDefault="008165D7" w:rsidP="00383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13BDC"/>
    <w:rsid w:val="00383787"/>
    <w:rsid w:val="008165D7"/>
    <w:rsid w:val="009A7C09"/>
    <w:rsid w:val="00FB53DC"/>
    <w:rsid w:val="07DD6FD4"/>
    <w:rsid w:val="0DB32C49"/>
    <w:rsid w:val="106A0A5A"/>
    <w:rsid w:val="129B2A46"/>
    <w:rsid w:val="2D6C5297"/>
    <w:rsid w:val="33B13BDC"/>
    <w:rsid w:val="36FA2357"/>
    <w:rsid w:val="39717828"/>
    <w:rsid w:val="47C87D2E"/>
    <w:rsid w:val="56D944E1"/>
    <w:rsid w:val="740D5F52"/>
    <w:rsid w:val="76186A09"/>
    <w:rsid w:val="7D6C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99"/>
    <w:qFormat/>
    <w:pPr>
      <w:widowControl w:val="0"/>
      <w:jc w:val="both"/>
    </w:pPr>
    <w:rPr>
      <w:rFonts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Char"/>
    <w:rsid w:val="00383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83787"/>
    <w:rPr>
      <w:rFonts w:cs="宋体"/>
      <w:kern w:val="2"/>
      <w:sz w:val="18"/>
      <w:szCs w:val="18"/>
    </w:rPr>
  </w:style>
  <w:style w:type="paragraph" w:styleId="a5">
    <w:name w:val="footer"/>
    <w:basedOn w:val="a"/>
    <w:link w:val="Char0"/>
    <w:rsid w:val="00383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83787"/>
    <w:rPr>
      <w:rFonts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99"/>
    <w:qFormat/>
    <w:pPr>
      <w:widowControl w:val="0"/>
      <w:jc w:val="both"/>
    </w:pPr>
    <w:rPr>
      <w:rFonts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Char"/>
    <w:rsid w:val="00383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83787"/>
    <w:rPr>
      <w:rFonts w:cs="宋体"/>
      <w:kern w:val="2"/>
      <w:sz w:val="18"/>
      <w:szCs w:val="18"/>
    </w:rPr>
  </w:style>
  <w:style w:type="paragraph" w:styleId="a5">
    <w:name w:val="footer"/>
    <w:basedOn w:val="a"/>
    <w:link w:val="Char0"/>
    <w:rsid w:val="00383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83787"/>
    <w:rPr>
      <w:rFonts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 布衣</dc:creator>
  <cp:lastModifiedBy>徐江</cp:lastModifiedBy>
  <cp:revision>2</cp:revision>
  <cp:lastPrinted>2019-02-26T03:25:00Z</cp:lastPrinted>
  <dcterms:created xsi:type="dcterms:W3CDTF">2019-02-25T03:39:00Z</dcterms:created>
  <dcterms:modified xsi:type="dcterms:W3CDTF">2019-05-09T09:56:00Z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  <property fmtid="{D5CDD505-2E9C-101B-9397-08002B2CF9AE}" pid="3" name="KSORubyTemplateID" linkTarget="0">
    <vt:lpwstr>6</vt:lpwstr>
  </property>
</Properties>
</file>